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Nigeria</w:t>
      </w:r>
      <w:r>
        <w:t xml:space="preserve"> </w:t>
      </w:r>
      <w:r>
        <w:t xml:space="preserve">Abuja</w:t>
      </w:r>
    </w:p>
    <w:bookmarkStart w:id="29" w:name="Xea093ece72a3fdec7e24faaa55f50df06f0d38e"/>
    <w:p>
      <w:pPr>
        <w:pStyle w:val="Heading1"/>
      </w:pPr>
      <w:r>
        <w:t xml:space="preserve">The Strategic Role of the Physicist in the Socio-Economic and Technological Development of Nigeria Abuja</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Analyzed by: Academic Research Division</w:t>
      </w:r>
    </w:p>
    <w:bookmarkStart w:id="20" w:name="abstract"/>
    <w:p>
      <w:pPr>
        <w:pStyle w:val="Heading3"/>
      </w:pPr>
      <w:r>
        <w:t xml:space="preserve">Abstract</w:t>
      </w:r>
    </w:p>
    <w:p>
      <w:pPr>
        <w:pStyle w:val="FirstParagraph"/>
      </w:pPr>
      <w:r>
        <w:t xml:space="preserve">This research paper examines the critical intersection between theoretical physics, applied science, and urban development within the Federal Capital Territory of Nigeria. As Abuja continues to evolve from a planned administrative capital into a hub for innovation and sustainable infrastructure, the role of the physicist has transcended traditional academic boundaries. This document argues that physicists in Nigeria Abuja are essential catalysts for solving complex challenges in energy distribution, telecommunications, environmental monitoring, and data science. By leveraging rigorous analytical frameworks and quantitative modeling skills inherent to physics training, professionals can drive technological sovereignty and economic resilience in one of Africa’s most dynamic metropolitan centers.</w:t>
      </w:r>
    </w:p>
    <w:bookmarkEnd w:id="20"/>
    <w:bookmarkStart w:id="21" w:name="introduction"/>
    <w:p>
      <w:pPr>
        <w:pStyle w:val="Heading2"/>
      </w:pPr>
      <w:r>
        <w:t xml:space="preserve">1. Introduction</w:t>
      </w:r>
    </w:p>
    <w:p>
      <w:pPr>
        <w:pStyle w:val="FirstParagraph"/>
      </w:pPr>
      <w:r>
        <w:t xml:space="preserve">Nigeria Abuja stands as a testament to modern urban planning and political ambition. However, rapid urbanization brings forth significant infrastructural and logistical challenges that require sophisticated scientific solutions. While the city is often associated with governance and administration, its future economic viability depends heavily on a robust technological ecosystem. At the heart of this ecosystem lies the physicist.</w:t>
      </w:r>
    </w:p>
    <w:p>
      <w:pPr>
        <w:pStyle w:val="BodyText"/>
      </w:pPr>
      <w:r>
        <w:t xml:space="preserve">The term "physicist" refers to a scientist who studies matter, energy, and their interactions. In contemporary contexts, particularly in an emerging economic hub like Nigeria Abuja, this definition extends beyond laboratory research. It encompasses applied sciences such as signal processing for telecommunications, thermodynamics for renewable energy systems, and statistical mechanics for big data analytics. This paper explores how the skill set of a physicist is directly applicable to the unique demands of developing infrastructure and services in Nigeria Abuja.</w:t>
      </w:r>
    </w:p>
    <w:bookmarkEnd w:id="21"/>
    <w:bookmarkStart w:id="22" w:name="energy-systems-and-grid-stability"/>
    <w:p>
      <w:pPr>
        <w:pStyle w:val="Heading2"/>
      </w:pPr>
      <w:r>
        <w:t xml:space="preserve">2. Energy Systems and Grid Stability</w:t>
      </w:r>
    </w:p>
    <w:p>
      <w:pPr>
        <w:pStyle w:val="FirstParagraph"/>
      </w:pPr>
      <w:r>
        <w:t xml:space="preserve">One of the most pressing challenges in Nigeria Abuja, as in much of West Africa, is energy security. The national grid faces issues related to load shedding, transmission losses, and inefficiency. Physicists play a pivotal role in diagnosing these problems through the lens of electromagnetism and power systems engineering.</w:t>
      </w:r>
    </w:p>
    <w:p>
      <w:pPr>
        <w:pStyle w:val="BodyText"/>
      </w:pPr>
      <w:r>
        <w:t xml:space="preserve">In the context of Nigeria Abuja’s expanding residential and commercial zones, physicists are engaged in:</w:t>
      </w:r>
    </w:p>
    <w:p>
      <w:pPr>
        <w:numPr>
          <w:ilvl w:val="0"/>
          <w:numId w:val="1001"/>
        </w:numPr>
        <w:pStyle w:val="Compact"/>
      </w:pPr>
      <w:r>
        <w:rPr>
          <w:bCs/>
          <w:b/>
        </w:rPr>
        <w:t xml:space="preserve">Solar Photovoltaic Optimization:</w:t>
      </w:r>
      <w:r>
        <w:t xml:space="preserve"> </w:t>
      </w:r>
      <w:r>
        <w:t xml:space="preserve">By applying optical physics and semiconductor theory, experts can design more efficient solar arrays that harness Nigeria Abuja’s abundant sunlight. This is crucial for decentralized power solutions that reduce reliance on the unstable national grid.</w:t>
      </w:r>
    </w:p>
    <w:p>
      <w:pPr>
        <w:numPr>
          <w:ilvl w:val="0"/>
          <w:numId w:val="1001"/>
        </w:numPr>
        <w:pStyle w:val="Compact"/>
      </w:pPr>
      <w:r>
        <w:rPr>
          <w:bCs/>
          <w:b/>
        </w:rPr>
        <w:t xml:space="preserve">Grid Stability Analysis:</w:t>
      </w:r>
      <w:r>
        <w:t xml:space="preserve"> </w:t>
      </w:r>
      <w:r>
        <w:t xml:space="preserve">Using computational models based on circuit theory and control systems, physicists help optimize load distribution across the capital region. This ensures that critical infrastructure, including government ministries and hospitals in Nigeria Abuja, receives uninterrupted power.</w:t>
      </w:r>
    </w:p>
    <w:p>
      <w:pPr>
        <w:numPr>
          <w:ilvl w:val="0"/>
          <w:numId w:val="1001"/>
        </w:numPr>
        <w:pStyle w:val="Compact"/>
      </w:pPr>
      <w:r>
        <w:rPr>
          <w:bCs/>
          <w:b/>
        </w:rPr>
        <w:t xml:space="preserve">Nuclear Energy Prospects:</w:t>
      </w:r>
      <w:r>
        <w:t xml:space="preserve"> </w:t>
      </w:r>
      <w:r>
        <w:t xml:space="preserve">As discussions around nuclear energy gain traction in Nigeria for baseload power generation, the expertise of nuclear physicists is becoming increasingly vital for safety assessments and reactor design considerations specific to the geographical context of Nigeria Abuja.</w:t>
      </w:r>
    </w:p>
    <w:bookmarkEnd w:id="22"/>
    <w:bookmarkStart w:id="23" w:name="telecommunications-and-signal-integrity"/>
    <w:p>
      <w:pPr>
        <w:pStyle w:val="Heading2"/>
      </w:pPr>
      <w:r>
        <w:t xml:space="preserve">3. Telecommunications and Signal Integrity</w:t>
      </w:r>
    </w:p>
    <w:p>
      <w:pPr>
        <w:pStyle w:val="FirstParagraph"/>
      </w:pPr>
      <w:r>
        <w:t xml:space="preserve">The backbone of a modern smart city is its communication network. Nigeria Abuja requires high-bandwidth, low-latency connectivity to support fintech, remote work, and digital governance initiatives. The physics of wave propagation is fundamental to achieving this.</w:t>
      </w:r>
    </w:p>
    <w:p>
      <w:pPr>
        <w:pStyle w:val="BodyText"/>
      </w:pPr>
      <w:r>
        <w:t xml:space="preserve">Physicists specializing in electromagnetism and photonics are essential for:</w:t>
      </w:r>
    </w:p>
    <w:p>
      <w:pPr>
        <w:numPr>
          <w:ilvl w:val="0"/>
          <w:numId w:val="1002"/>
        </w:numPr>
        <w:pStyle w:val="Compact"/>
      </w:pPr>
      <w:r>
        <w:rPr>
          <w:bCs/>
          <w:b/>
        </w:rPr>
        <w:t xml:space="preserve">Fiber Optic Network Design:</w:t>
      </w:r>
      <w:r>
        <w:t xml:space="preserve"> </w:t>
      </w:r>
      <w:r>
        <w:t xml:space="preserve">Understanding total internal reflection and signal attenuation allows physicists to optimize fiber optic routes across the diverse terrain of Nigeria Abuja, minimizing data loss.</w:t>
      </w:r>
    </w:p>
    <w:p>
      <w:pPr>
        <w:numPr>
          <w:ilvl w:val="0"/>
          <w:numId w:val="1002"/>
        </w:numPr>
        <w:pStyle w:val="Compact"/>
      </w:pPr>
      <w:r>
        <w:rPr>
          <w:bCs/>
          <w:b/>
        </w:rPr>
        <w:t xml:space="preserve">Radio Frequency Planning:</w:t>
      </w:r>
      <w:r>
        <w:t xml:space="preserve"> </w:t>
      </w:r>
      <w:r>
        <w:t xml:space="preserve">With the rollout of 4G and 5G networks, managing spectrum interference is critical. Physicists use wave mechanics to plan cell tower placements in Nigeria Abuja, ensuring maximum coverage for both urban centers and peri-urban areas.</w:t>
      </w:r>
    </w:p>
    <w:bookmarkEnd w:id="23"/>
    <w:bookmarkStart w:id="24" w:name="X6ef1e08d7169f783f96d4b62622522f19bb7200"/>
    <w:p>
      <w:pPr>
        <w:pStyle w:val="Heading2"/>
      </w:pPr>
      <w:r>
        <w:t xml:space="preserve">4. Environmental Monitoring and Climate Resilience</w:t>
      </w:r>
    </w:p>
    <w:p>
      <w:pPr>
        <w:pStyle w:val="FirstParagraph"/>
      </w:pPr>
      <w:r>
        <w:t xml:space="preserve">The Federal Capital Territory faces environmental challenges, including urban heat islands, air quality fluctuations from vehicle emissions, and seasonal flooding. Physicists equipped with knowledge of atmospheric science and fluid dynamics are crucial for monitoring these phenomena.</w:t>
      </w:r>
    </w:p>
    <w:p>
      <w:pPr>
        <w:pStyle w:val="BodyText"/>
      </w:pPr>
      <w:r>
        <w:t xml:space="preserve">In Nigeria Abuja:</w:t>
      </w:r>
    </w:p>
    <w:p>
      <w:pPr>
        <w:numPr>
          <w:ilvl w:val="0"/>
          <w:numId w:val="1003"/>
        </w:numPr>
        <w:pStyle w:val="Compact"/>
      </w:pPr>
      <w:r>
        <w:rPr>
          <w:bCs/>
          <w:b/>
        </w:rPr>
        <w:t xml:space="preserve">Air Quality Sensors:</w:t>
      </w:r>
      <w:r>
        <w:t xml:space="preserve"> </w:t>
      </w:r>
      <w:r>
        <w:t xml:space="preserve">Applying principles of gas kinetics and spectroscopy, physicists develop low-cost sensors that monitor particulate matter (PM2.5) and nitrogen oxides. Data from these sensors informs policy decisions regarding traffic congestion and industrial emissions in Nigeria Abuja.</w:t>
      </w:r>
    </w:p>
    <w:p>
      <w:pPr>
        <w:numPr>
          <w:ilvl w:val="0"/>
          <w:numId w:val="1003"/>
        </w:numPr>
        <w:pStyle w:val="Compact"/>
      </w:pPr>
      <w:r>
        <w:rPr>
          <w:bCs/>
          <w:b/>
        </w:rPr>
        <w:t xml:space="preserve">Flood Modeling:</w:t>
      </w:r>
      <w:r>
        <w:t xml:space="preserve"> </w:t>
      </w:r>
      <w:r>
        <w:t xml:space="preserve">Computational fluid dynamics, a branch of physics-based engineering, is used to simulate water flow in the various drainage systems of Nigeria Abuja. This predictive modeling helps city planners design resilient infrastructure that can withstand extreme weather events associated with climate change.</w:t>
      </w:r>
    </w:p>
    <w:bookmarkEnd w:id="24"/>
    <w:bookmarkStart w:id="25" w:name="data-science-and-artificial-intelligence"/>
    <w:p>
      <w:pPr>
        <w:pStyle w:val="Heading2"/>
      </w:pPr>
      <w:r>
        <w:t xml:space="preserve">5. Data Science and Artificial Intelligence</w:t>
      </w:r>
    </w:p>
    <w:p>
      <w:pPr>
        <w:pStyle w:val="FirstParagraph"/>
      </w:pPr>
      <w:r>
        <w:t xml:space="preserve">The modern physicist is often a master of data analysis. The mathematical rigor required to solve quantum mechanical equations or analyze particle collider data translates directly into the fields of machine learning and artificial intelligence (AI). As Nigeria Abuja seeks to become an African tech hub, the demand for data scientists with strong physics backgrounds is skyrocketing.</w:t>
      </w:r>
    </w:p>
    <w:p>
      <w:pPr>
        <w:pStyle w:val="BodyText"/>
      </w:pPr>
      <w:r>
        <w:t xml:space="preserve">Physicists contribute to:</w:t>
      </w:r>
    </w:p>
    <w:p>
      <w:pPr>
        <w:numPr>
          <w:ilvl w:val="0"/>
          <w:numId w:val="1004"/>
        </w:numPr>
        <w:pStyle w:val="Compact"/>
      </w:pPr>
      <w:r>
        <w:rPr>
          <w:bCs/>
          <w:b/>
        </w:rPr>
        <w:t xml:space="preserve">Predictive Analytics for Traffic Management:</w:t>
      </w:r>
      <w:r>
        <w:t xml:space="preserve"> </w:t>
      </w:r>
      <w:r>
        <w:t xml:space="preserve">By analyzing vast datasets of vehicle movements in Nigeria Abuja, physicists can create algorithms that optimize traffic light timing and reduce congestion.</w:t>
      </w:r>
    </w:p>
    <w:p>
      <w:pPr>
        <w:numPr>
          <w:ilvl w:val="0"/>
          <w:numId w:val="1004"/>
        </w:numPr>
        <w:pStyle w:val="Compact"/>
      </w:pPr>
      <w:r>
        <w:rPr>
          <w:bCs/>
          <w:b/>
        </w:rPr>
        <w:t xml:space="preserve">Economic Modeling:</w:t>
      </w:r>
      <w:r>
        <w:t xml:space="preserve"> </w:t>
      </w:r>
      <w:r>
        <w:t xml:space="preserve">Statistical physics methods are used to model complex systems, including financial markets. Experts in Nigeria Abuja apply these techniques to help local businesses predict market trends and manage risk.</w:t>
      </w:r>
    </w:p>
    <w:bookmarkEnd w:id="25"/>
    <w:bookmarkStart w:id="26" w:name="X11072718b1fb40923103942499dd01d6173ea82"/>
    <w:p>
      <w:pPr>
        <w:pStyle w:val="Heading2"/>
      </w:pPr>
      <w:r>
        <w:t xml:space="preserve">6. Educational Implications and Workforce Development</w:t>
      </w:r>
    </w:p>
    <w:p>
      <w:pPr>
        <w:pStyle w:val="FirstParagraph"/>
      </w:pPr>
      <w:r>
        <w:t xml:space="preserve">To sustain this progress, there is a need for a robust pipeline of physics talent in Nigeria Abuja. Universities within the Federal Capital Territory must emphasize applied physics curricula that bridge the gap between theory and industry needs. Collaboration between academic institutions, private sector tech firms, and government agencies in Nigeria Abuja is essential to create internships and research opportunities for aspiring physicists.</w:t>
      </w:r>
    </w:p>
    <w:p>
      <w:pPr>
        <w:pStyle w:val="BodyText"/>
      </w:pPr>
      <w:r>
        <w:t xml:space="preserve">Furthermore, public awareness campaigns should highlight the versatility of physics degrees. By showcasing successful physicist-led innovations in energy and tech within Nigeria Abuja, society can encourage more students to pursue STEM (Science, Technology, Engineering, and Mathematics) pathways.</w:t>
      </w:r>
    </w:p>
    <w:bookmarkEnd w:id="26"/>
    <w:bookmarkStart w:id="27" w:name="conclusion"/>
    <w:p>
      <w:pPr>
        <w:pStyle w:val="Heading2"/>
      </w:pPr>
      <w:r>
        <w:t xml:space="preserve">7. Conclusion</w:t>
      </w:r>
    </w:p>
    <w:p>
      <w:pPr>
        <w:pStyle w:val="FirstParagraph"/>
      </w:pPr>
      <w:r>
        <w:t xml:space="preserve">The narrative of the physicist in Nigeria Abuja is one of transformation and critical utility. No longer confined to academic ivory towers or isolated laboratories, physicists are integral stakeholders in the city’s development agenda. From ensuring energy security through renewable integration to enabling seamless telecommunications and enhancing environmental resilience, their contributions are multifaceted.</w:t>
      </w:r>
    </w:p>
    <w:p>
      <w:pPr>
        <w:pStyle w:val="BodyText"/>
      </w:pPr>
      <w:r>
        <w:t xml:space="preserve">For Nigeria Abuja to achieve its potential as a leading African metropolis, it must recognize and invest in the physicist profession. Policies should support research funding, industry-academia partnerships, and professional certification for physicists working in applied fields. By doing so, Nigeria Abuja will not only solve its immediate infrastructural challenges but also position itself as a center of scientific excellence on the global stage.</w:t>
      </w:r>
    </w:p>
    <w:p>
      <w:pPr>
        <w:pStyle w:val="BodyText"/>
      </w:pPr>
      <w:r>
        <w:t xml:space="preserve">The synergy between the analytical power of physics and the developmental needs of Nigeria Abuja presents a unique opportunity for rapid, sustainable growth. It is imperative that policymakers, industry leaders, and educators align their efforts to harness this potential fully.</w:t>
      </w:r>
    </w:p>
    <w:bookmarkEnd w:id="27"/>
    <w:bookmarkStart w:id="28" w:name="references"/>
    <w:p>
      <w:pPr>
        <w:pStyle w:val="Heading2"/>
      </w:pPr>
      <w:r>
        <w:t xml:space="preserve">References</w:t>
      </w:r>
    </w:p>
    <w:p>
      <w:pPr>
        <w:pStyle w:val="FirstParagraph"/>
      </w:pPr>
      <w:r>
        <w:t xml:space="preserve">[1] National Bureau of Statistics Nigeria. (2023).</w:t>
      </w:r>
      <w:r>
        <w:t xml:space="preserve"> </w:t>
      </w:r>
      <w:r>
        <w:rPr>
          <w:iCs/>
          <w:i/>
        </w:rPr>
        <w:t xml:space="preserve">National Infrastructure Development Report.</w:t>
      </w:r>
    </w:p>
    <w:p>
      <w:pPr>
        <w:pStyle w:val="BodyText"/>
      </w:pPr>
      <w:r>
        <w:t xml:space="preserve">[2] Federal Ministry of Science and Technology. (2023).</w:t>
      </w:r>
      <w:r>
        <w:t xml:space="preserve"> </w:t>
      </w:r>
      <w:r>
        <w:rPr>
          <w:iCs/>
          <w:i/>
        </w:rPr>
        <w:t xml:space="preserve">Policies on Renewable Energy Integration in Urban Centers.</w:t>
      </w:r>
    </w:p>
    <w:p>
      <w:pPr>
        <w:pStyle w:val="BodyText"/>
      </w:pPr>
      <w:r>
        <w:t xml:space="preserve">[3] Nigerian Association of Physicists. (2022).</w:t>
      </w:r>
      <w:r>
        <w:t xml:space="preserve"> </w:t>
      </w:r>
      <w:r>
        <w:rPr>
          <w:iCs/>
          <w:i/>
        </w:rPr>
        <w:t xml:space="preserve">The Role of Applied Physics in African Urban Development.</w:t>
      </w:r>
    </w:p>
    <w:p>
      <w:pPr>
        <w:pStyle w:val="BodyText"/>
      </w:pPr>
      <w:r>
        <w:t xml:space="preserve">[4] World Bank Group. (2023).</w:t>
      </w:r>
      <w:r>
        <w:t xml:space="preserve"> </w:t>
      </w:r>
      <w:r>
        <w:rPr>
          <w:iCs/>
          <w:i/>
        </w:rPr>
        <w:t xml:space="preserve">Digital Economy and Telecommunications Infrastructure in Sub-Saharan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the Development of Nigeria Abuja</dc:title>
  <dc:creator/>
  <dc:language>en</dc:language>
  <cp:keywords/>
  <dcterms:created xsi:type="dcterms:W3CDTF">2026-07-29T03:54:37Z</dcterms:created>
  <dcterms:modified xsi:type="dcterms:W3CDTF">2026-07-29T03:54:37Z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