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d56fe5ea90c0da46a35608f0f63f0094e568345"/>
    <w:p>
      <w:pPr>
        <w:pStyle w:val="Heading1"/>
      </w:pPr>
      <w:r>
        <w:t xml:space="preserve">The Role and Evolution of the Physiotherapist in Japan Kyoto: A Comprehensive Research Paper</w:t>
      </w:r>
    </w:p>
    <w:p>
      <w:pPr>
        <w:pStyle w:val="FirstParagraph"/>
      </w:pPr>
      <w:r>
        <w:rPr>
          <w:iCs/>
          <w:i/>
          <w:bCs/>
          <w:b/>
        </w:rPr>
        <w:t xml:space="preserve">This document serves as an academic research paper detailing the professional landscape, cultural integration, and future trajectory of the Physiotherapist within the specific socio-economic context of Japan Kyoto.</w:t>
      </w:r>
    </w:p>
    <w:p>
      <w:pPr>
        <w:pStyle w:val="BodyText"/>
      </w:pPr>
      <w:r>
        <w:rPr>
          <w:bCs/>
          <w:b/>
        </w:rPr>
        <w:t xml:space="preserve">Abstract</w:t>
      </w:r>
      <w:r>
        <w:br/>
      </w:r>
      <w:r>
        <w:t xml:space="preserve">This research paper explores the multifaceted role of the</w:t>
      </w:r>
      <w:r>
        <w:t xml:space="preserve"> </w:t>
      </w:r>
      <w:r>
        <w:rPr>
          <w:iCs/>
          <w:i/>
        </w:rPr>
        <w:t xml:space="preserve">Physiotherapist</w:t>
      </w:r>
      <w:r>
        <w:t xml:space="preserve">, focusing specifically on their practice and societal integration in</w:t>
      </w:r>
      <w:r>
        <w:t xml:space="preserve"> </w:t>
      </w:r>
      <w:r>
        <w:rPr>
          <w:iCs/>
          <w:i/>
        </w:rPr>
        <w:t xml:space="preserve">Japankyoto</w:t>
      </w:r>
      <w:r>
        <w:t xml:space="preserve">. As Japan faces a super-aged society, the demand for rehabilitation services has surged. Kyoto, with its unique blend of historical tradition and modern medical infrastructure, presents a distinct case study. This paper analyzes the regulatory framework governing physiotherapy in Japan, the specific health challenges prevalent in</w:t>
      </w:r>
      <w:r>
        <w:t xml:space="preserve"> </w:t>
      </w:r>
      <w:r>
        <w:rPr>
          <w:iCs/>
          <w:i/>
        </w:rPr>
        <w:t xml:space="preserve">Japan Kyoto</w:t>
      </w:r>
      <w:r>
        <w:t xml:space="preserve">, and how</w:t>
      </w:r>
      <w:r>
        <w:t xml:space="preserve"> </w:t>
      </w:r>
      <w:r>
        <w:rPr>
          <w:iCs/>
          <w:i/>
        </w:rPr>
        <w:t xml:space="preserve">Physiotherapist</w:t>
      </w:r>
      <w:r>
        <w:t xml:space="preserve"> </w:t>
      </w:r>
      <w:r>
        <w:t xml:space="preserve">practitioners are adapting to these needs through technological innovation and community-based care models.</w:t>
      </w:r>
    </w:p>
    <w:bookmarkStart w:id="20" w:name="introduction"/>
    <w:p>
      <w:pPr>
        <w:pStyle w:val="Heading2"/>
      </w:pPr>
      <w:r>
        <w:t xml:space="preserve">1. Introduction</w:t>
      </w:r>
    </w:p>
    <w:p>
      <w:pPr>
        <w:pStyle w:val="FirstParagraph"/>
      </w:pPr>
      <w:r>
        <w:t xml:space="preserve">In recent decades, Japan has undergone a demographic transformation that is unparalleled in global history. The rapid aging of the population has necessitated a significant shift in healthcare priorities, moving from acute care to long-term rehabilitation and preventive health measures. Within this national framework,</w:t>
      </w:r>
      <w:r>
        <w:t xml:space="preserve"> </w:t>
      </w:r>
      <w:r>
        <w:rPr>
          <w:iCs/>
          <w:i/>
        </w:rPr>
        <w:t xml:space="preserve">Japankyoto</w:t>
      </w:r>
      <w:r>
        <w:t xml:space="preserve"> </w:t>
      </w:r>
      <w:r>
        <w:t xml:space="preserve">stands out as a region with particularly high concentrations of elderly residents alongside substantial medical tourism activity. Consequently, the role of the</w:t>
      </w:r>
      <w:r>
        <w:t xml:space="preserve"> </w:t>
      </w:r>
      <w:r>
        <w:rPr>
          <w:iCs/>
          <w:i/>
        </w:rPr>
        <w:t xml:space="preserve">Physiotherapist</w:t>
      </w:r>
      <w:r>
        <w:t xml:space="preserve"> </w:t>
      </w:r>
      <w:r>
        <w:t xml:space="preserve">has evolved from a supportive clinical role to a central pillar in public health strategy.</w:t>
      </w:r>
    </w:p>
    <w:p>
      <w:pPr>
        <w:pStyle w:val="BodyText"/>
      </w:pPr>
      <w:r>
        <w:t xml:space="preserve">This research paper aims to dissect the current status, challenges, and opportunities for the</w:t>
      </w:r>
      <w:r>
        <w:t xml:space="preserve"> </w:t>
      </w:r>
      <w:r>
        <w:rPr>
          <w:iCs/>
          <w:i/>
        </w:rPr>
        <w:t xml:space="preserve">Physiotherapist</w:t>
      </w:r>
      <w:r>
        <w:t xml:space="preserve"> </w:t>
      </w:r>
      <w:r>
        <w:t xml:space="preserve">profession specifically within the jurisdiction and cultural context of</w:t>
      </w:r>
      <w:r>
        <w:t xml:space="preserve"> </w:t>
      </w:r>
      <w:r>
        <w:rPr>
          <w:iCs/>
          <w:i/>
        </w:rPr>
        <w:t xml:space="preserve">Japankyoto</w:t>
      </w:r>
      <w:r>
        <w:t xml:space="preserve">. By examining local healthcare policies, patient demographics, and cultural attitudes toward physical therapy in Japan Kyoto, we can understand how this profession is reshaping the future of wellness in one of Japan’s most iconic cities.</w:t>
      </w:r>
    </w:p>
    <w:bookmarkEnd w:id="20"/>
    <w:bookmarkStart w:id="21" w:name="X2ce0bfcea32bd56a8e4bc7602ca9a3bbcdb87e1"/>
    <w:p>
      <w:pPr>
        <w:pStyle w:val="Heading2"/>
      </w:pPr>
      <w:r>
        <w:t xml:space="preserve">2. The Professional Framework: Defining the Physiotherapist</w:t>
      </w:r>
    </w:p>
    <w:p>
      <w:pPr>
        <w:pStyle w:val="FirstParagraph"/>
      </w:pPr>
      <w:r>
        <w:t xml:space="preserve">In Japan, the term "Physiotherapist" corresponds to "Hokusen" (理学療法士). These professionals are licensed under strict national examination requirements administered by the Ministry of Health, Labour and Welfare. In</w:t>
      </w:r>
      <w:r>
        <w:t xml:space="preserve"> </w:t>
      </w:r>
      <w:r>
        <w:rPr>
          <w:iCs/>
          <w:i/>
        </w:rPr>
        <w:t xml:space="preserve">Japankyoto</w:t>
      </w:r>
      <w:r>
        <w:t xml:space="preserve">, where traditional medicine coexists with advanced Western medical practices,</w:t>
      </w:r>
      <w:r>
        <w:t xml:space="preserve"> </w:t>
      </w:r>
      <w:r>
        <w:rPr>
          <w:iCs/>
          <w:i/>
        </w:rPr>
        <w:t xml:space="preserve">Physiotherapist</w:t>
      </w:r>
      <w:r>
        <w:t xml:space="preserve"> </w:t>
      </w:r>
      <w:r>
        <w:t xml:space="preserve">practitioners often bridge the gap between modern rehabilitation techniques and holistic approaches.</w:t>
      </w:r>
    </w:p>
    <w:p>
      <w:pPr>
        <w:pStyle w:val="BodyText"/>
      </w:pPr>
      <w:r>
        <w:t xml:space="preserve">The scope of practice for a licensed Physiotherapist in Japan includes evaluation and treatment of movement dysfunction, pain management, and functional training. However, in</w:t>
      </w:r>
      <w:r>
        <w:t xml:space="preserve"> </w:t>
      </w:r>
      <w:r>
        <w:rPr>
          <w:iCs/>
          <w:i/>
        </w:rPr>
        <w:t xml:space="preserve">Japankyoto</w:t>
      </w:r>
      <w:r>
        <w:t xml:space="preserve">, there is a growing emphasis on "Kaigo" (long-term care) prevention. This means that</w:t>
      </w:r>
      <w:r>
        <w:t xml:space="preserve"> </w:t>
      </w:r>
      <w:r>
        <w:rPr>
          <w:iCs/>
          <w:i/>
        </w:rPr>
        <w:t xml:space="preserve">Physiotherapist</w:t>
      </w:r>
      <w:r>
        <w:t xml:space="preserve"> </w:t>
      </w:r>
      <w:r>
        <w:t xml:space="preserve">services are increasingly being integrated into community centers rather than just hospitals. The goal is to maintain the independence of elderly citizens, thereby reducing the burden on the national healthcare system.</w:t>
      </w:r>
    </w:p>
    <w:bookmarkEnd w:id="21"/>
    <w:bookmarkStart w:id="22" w:name="healthcare-demographics-in-japan-kyoto"/>
    <w:p>
      <w:pPr>
        <w:pStyle w:val="Heading2"/>
      </w:pPr>
      <w:r>
        <w:t xml:space="preserve">3. Healthcare Demographics in Japan Kyoto</w:t>
      </w:r>
    </w:p>
    <w:p>
      <w:pPr>
        <w:pStyle w:val="FirstParagraph"/>
      </w:pPr>
      <w:r>
        <w:rPr>
          <w:iCs/>
          <w:i/>
        </w:rPr>
        <w:t xml:space="preserve">Japankyoto</w:t>
      </w:r>
    </w:p>
    <w:p>
      <w:pPr>
        <w:pStyle w:val="BodyText"/>
      </w:pPr>
      <w:r>
        <w:t xml:space="preserve">Furthermore, Kyoto is a major cultural and tourist hub. Unlike other Japanese cities that may focus solely on local residents,</w:t>
      </w:r>
      <w:r>
        <w:t xml:space="preserve"> </w:t>
      </w:r>
      <w:r>
        <w:rPr>
          <w:iCs/>
          <w:i/>
        </w:rPr>
        <w:t xml:space="preserve">Japankyoto</w:t>
      </w:r>
      <w:r>
        <w:t xml:space="preserve"> </w:t>
      </w:r>
      <w:r>
        <w:t xml:space="preserve">receives millions of visitors annually. This influx creates a specialized niche for the</w:t>
      </w:r>
      <w:r>
        <w:t xml:space="preserve"> </w:t>
      </w:r>
      <w:r>
        <w:rPr>
          <w:iCs/>
          <w:i/>
        </w:rPr>
        <w:t xml:space="preserve">Physiotherapist</w:t>
      </w:r>
      <w:r>
        <w:t xml:space="preserve">. Tourists engaging in extensive walking tours or hiking trips in the surrounding Arashiyama and Kibune districts often require acute musculoskeletal care. Consequently, physiotherapy clinics in</w:t>
      </w:r>
      <w:r>
        <w:t xml:space="preserve"> </w:t>
      </w:r>
      <w:r>
        <w:rPr>
          <w:iCs/>
          <w:i/>
        </w:rPr>
        <w:t xml:space="preserve">Japankyoto</w:t>
      </w:r>
      <w:r>
        <w:t xml:space="preserve"> </w:t>
      </w:r>
      <w:r>
        <w:t xml:space="preserve">are increasingly offering multilingual services and specialized sports medicine for international visitors.</w:t>
      </w:r>
    </w:p>
    <w:bookmarkEnd w:id="22"/>
    <w:bookmarkStart w:id="23" w:name="Xe6afeb645e8458e3c8d65e473c4589e3d904f4d"/>
    <w:p>
      <w:pPr>
        <w:pStyle w:val="Heading2"/>
      </w:pPr>
      <w:r>
        <w:t xml:space="preserve">4. Cultural Integration and Patient Perception</w:t>
      </w:r>
    </w:p>
    <w:p>
      <w:pPr>
        <w:pStyle w:val="FirstParagraph"/>
      </w:pPr>
      <w:r>
        <w:t xml:space="preserve">A critical aspect of this research paper is understanding how the concept of physiotherapy is perceived within the cultural fabric of Japan Kyoto. Historically, Japanese culture has favored "Osen" (hot springs) and massage for relaxation rather than clinical rehabilitation. However, there has been a significant paradigm shift in recent years.</w:t>
      </w:r>
    </w:p>
    <w:p>
      <w:pPr>
        <w:pStyle w:val="BodyText"/>
      </w:pPr>
      <w:r>
        <w:t xml:space="preserve">In</w:t>
      </w:r>
      <w:r>
        <w:t xml:space="preserve"> </w:t>
      </w:r>
      <w:r>
        <w:rPr>
          <w:iCs/>
          <w:i/>
        </w:rPr>
        <w:t xml:space="preserve">Japankyoto</w:t>
      </w:r>
      <w:r>
        <w:t xml:space="preserve">, the integration of traditional knowledge with modern physiotherapy is evident. Some clinics incorporate principles of "Onsen" therapy (therapeutic bathing) into their rehabilitation programs for local residents. This hybrid approach allows the</w:t>
      </w:r>
      <w:r>
        <w:t xml:space="preserve"> </w:t>
      </w:r>
      <w:r>
        <w:rPr>
          <w:iCs/>
          <w:i/>
        </w:rPr>
        <w:t xml:space="preserve">Physiotherapist</w:t>
      </w:r>
      <w:r>
        <w:t xml:space="preserve"> </w:t>
      </w:r>
      <w:r>
        <w:t xml:space="preserve">to leverage cultural familiarity, making patients more compliant with treatment plans. The trust placed in medical professionals in Japan Kyoto is high, provided that the</w:t>
      </w:r>
      <w:r>
        <w:t xml:space="preserve"> </w:t>
      </w:r>
      <w:r>
        <w:rPr>
          <w:iCs/>
          <w:i/>
        </w:rPr>
        <w:t xml:space="preserve">Physiotherapist</w:t>
      </w:r>
      <w:r>
        <w:t xml:space="preserve"> </w:t>
      </w:r>
      <w:r>
        <w:t xml:space="preserve">demonstrates empathy and clear communication regarding functional goals.</w:t>
      </w:r>
    </w:p>
    <w:bookmarkEnd w:id="23"/>
    <w:bookmarkStart w:id="24" w:name="Xf24c6459db6ac1df15517e0e52c1b660c9c89a0"/>
    <w:p>
      <w:pPr>
        <w:pStyle w:val="Heading2"/>
      </w:pPr>
      <w:r>
        <w:t xml:space="preserve">5. Technological Advancements and Innovation</w:t>
      </w:r>
    </w:p>
    <w:p>
      <w:pPr>
        <w:pStyle w:val="FirstParagraph"/>
      </w:pPr>
      <w:r>
        <w:t xml:space="preserve">Japankyoto is not only a city of history but also a center for technological innovation in healthcare. The local government supports initiatives that integrate artificial intelligence (AI) and robotics into rehabilitation, fields in which the</w:t>
      </w:r>
      <w:r>
        <w:t xml:space="preserve"> </w:t>
      </w:r>
      <w:r>
        <w:rPr>
          <w:iCs/>
          <w:i/>
        </w:rPr>
        <w:t xml:space="preserve">Physiotherapist</w:t>
      </w:r>
      <w:r>
        <w:t xml:space="preserve"> </w:t>
      </w:r>
      <w:r>
        <w:t xml:space="preserve">plays a supervisory role.</w:t>
      </w:r>
    </w:p>
    <w:p>
      <w:pPr>
        <w:pStyle w:val="BodyText"/>
      </w:pPr>
      <w:r>
        <w:t xml:space="preserve">Newer facilities in Kyoto are utilizing exoskeleton suits and virtual reality systems to assist patients with spinal cord injuries or severe mobility issues. The</w:t>
      </w:r>
      <w:r>
        <w:t xml:space="preserve"> </w:t>
      </w:r>
      <w:r>
        <w:rPr>
          <w:iCs/>
          <w:i/>
        </w:rPr>
        <w:t xml:space="preserve">Physiotherapist</w:t>
      </w:r>
      <w:r>
        <w:t xml:space="preserve">'s role has therefore expanded to include technical proficiency alongside manual therapy skills. Data-driven rehabilitation, where progress is tracked via digital platforms accessible to both the therapist and the patient, is becoming standard practice in progressive clinics across Japan Kyoto.</w:t>
      </w:r>
    </w:p>
    <w:bookmarkEnd w:id="24"/>
    <w:bookmarkStart w:id="25" w:name="X12d111a0c52ad6815f0f72594197f27c043d815"/>
    <w:p>
      <w:pPr>
        <w:pStyle w:val="Heading2"/>
      </w:pPr>
      <w:r>
        <w:t xml:space="preserve">6. Challenges Facing Physiotherapists in Japan Kyoto</w:t>
      </w:r>
    </w:p>
    <w:p>
      <w:pPr>
        <w:pStyle w:val="FirstParagraph"/>
      </w:pPr>
      <w:r>
        <w:t xml:space="preserve">Despite the growth of the sector, several challenges remain for physiotherapists operating in this region:</w:t>
      </w:r>
    </w:p>
    <w:p>
      <w:pPr>
        <w:numPr>
          <w:ilvl w:val="0"/>
          <w:numId w:val="1001"/>
        </w:numPr>
        <w:pStyle w:val="Compact"/>
      </w:pPr>
      <w:r>
        <w:rPr>
          <w:bCs/>
          <w:b/>
        </w:rPr>
        <w:t xml:space="preserve">Labor Shortages:</w:t>
      </w:r>
      <w:r>
        <w:t xml:space="preserve"> </w:t>
      </w:r>
      <w:r>
        <w:t xml:space="preserve">Like many parts of Japan, Kyoto faces a shortage of qualified healthcare workers. The rigorous licensing process can be a bottleneck, leading to high workloads for existing</w:t>
      </w:r>
      <w:r>
        <w:t xml:space="preserve"> </w:t>
      </w:r>
      <w:r>
        <w:rPr>
          <w:iCs/>
          <w:i/>
        </w:rPr>
        <w:t xml:space="preserve">Physiotherapist</w:t>
      </w:r>
      <w:r>
        <w:t xml:space="preserve"> </w:t>
      </w:r>
      <w:r>
        <w:t xml:space="preserve">staff.</w:t>
      </w:r>
    </w:p>
    <w:p>
      <w:pPr>
        <w:numPr>
          <w:ilvl w:val="0"/>
          <w:numId w:val="1001"/>
        </w:numPr>
        <w:pStyle w:val="Compact"/>
      </w:pPr>
      <w:r>
        <w:rPr>
          <w:bCs/>
          <w:b/>
        </w:rPr>
        <w:t xml:space="preserve">Funding Disparities:</w:t>
      </w:r>
      <w:r>
        <w:t xml:space="preserve"> </w:t>
      </w:r>
      <w:r>
        <w:t xml:space="preserve">While public insurance covers certain rehabilitation treatments in hospitals and designated facilities, outpatient physiotherapy is often out-of-pocket. This economic barrier can limit access for lower-income residents in rural districts surrounding Kyoto city.</w:t>
      </w:r>
    </w:p>
    <w:p>
      <w:pPr>
        <w:numPr>
          <w:ilvl w:val="0"/>
          <w:numId w:val="1001"/>
        </w:numPr>
        <w:pStyle w:val="Compact"/>
      </w:pPr>
      <w:r>
        <w:rPr>
          <w:bCs/>
          <w:b/>
        </w:rPr>
        <w:t xml:space="preserve">Cultural Barriers for Foreign Therapists:</w:t>
      </w:r>
      <w:r>
        <w:t xml:space="preserve"> </w:t>
      </w:r>
      <w:r>
        <w:t xml:space="preserve">For international</w:t>
      </w:r>
      <w:r>
        <w:t xml:space="preserve"> </w:t>
      </w:r>
      <w:r>
        <w:rPr>
          <w:iCs/>
          <w:i/>
        </w:rPr>
        <w:t xml:space="preserve">Physiotherapist</w:t>
      </w:r>
      <w:r>
        <w:t xml:space="preserve">s looking to work in</w:t>
      </w:r>
    </w:p>
    <w:p>
      <w:pPr>
        <w:numPr>
          <w:ilvl w:val="0"/>
          <w:numId w:val="1000"/>
        </w:numPr>
        <w:pStyle w:val="Compact"/>
      </w:pPr>
      <w:r>
        <w:t xml:space="preserve">Japankyoto, the requirement of passing the Japanese national licensing exam and achieving fluency in Japanese presents a significant hurdle.</w:t>
      </w:r>
    </w:p>
    <w:bookmarkEnd w:id="25"/>
    <w:bookmarkStart w:id="26" w:name="future-outlook-and-recommendations"/>
    <w:p>
      <w:pPr>
        <w:pStyle w:val="Heading2"/>
      </w:pPr>
      <w:r>
        <w:t xml:space="preserve">7. Future Outlook and Recommendations</w:t>
      </w:r>
    </w:p>
    <w:p>
      <w:pPr>
        <w:pStyle w:val="FirstParagraph"/>
      </w:pPr>
      <w:r>
        <w:t xml:space="preserve">The future of physiotherapy in Japan Kyoto is bright but requires strategic adaptation. To enhance the efficacy of the healthcare system, it is recommended that local government bodies increase subsidies for outpatient physiotherapy to encourage early intervention.</w:t>
      </w:r>
    </w:p>
    <w:p>
      <w:pPr>
        <w:pStyle w:val="BodyText"/>
      </w:pPr>
      <w:r>
        <w:t xml:space="preserve">Additionally, there should be a stronger push for interdisciplinary collaboration. The</w:t>
      </w:r>
      <w:r>
        <w:t xml:space="preserve"> </w:t>
      </w:r>
      <w:r>
        <w:rPr>
          <w:iCs/>
          <w:i/>
        </w:rPr>
        <w:t xml:space="preserve">Physiotherapist</w:t>
      </w:r>
      <w:r>
        <w:t xml:space="preserve"> </w:t>
      </w:r>
      <w:r>
        <w:t xml:space="preserve">should work more closely with dietitians, occupational therapists, and traditional Kampo practitioners to provide holistic care packages tailored to the elderly population in</w:t>
      </w:r>
      <w:r>
        <w:t xml:space="preserve"> </w:t>
      </w:r>
      <w:r>
        <w:rPr>
          <w:iCs/>
          <w:i/>
        </w:rPr>
        <w:t xml:space="preserve">Japankyoto</w:t>
      </w:r>
      <w:r>
        <w:t xml:space="preserve">.</w:t>
      </w:r>
    </w:p>
    <w:p>
      <w:pPr>
        <w:pStyle w:val="BodyText"/>
      </w:pPr>
      <w:r>
        <w:t xml:space="preserve">Educational institutions in Kyoto are encouraged to expand international programs that allow foreign-trained physiotherapists to bridge their qualifications with Japanese standards, thereby addressing the labor shortage and catering to the growing number of international tourists.</w:t>
      </w:r>
    </w:p>
    <w:bookmarkEnd w:id="26"/>
    <w:bookmarkStart w:id="27" w:name="conclusion"/>
    <w:p>
      <w:pPr>
        <w:pStyle w:val="Heading2"/>
      </w:pPr>
      <w:r>
        <w:t xml:space="preserve">8. Conclusion</w:t>
      </w:r>
    </w:p>
    <w:p>
      <w:pPr>
        <w:pStyle w:val="FirstParagraph"/>
      </w:pPr>
      <w:r>
        <w:t xml:space="preserve">In conclusion, this research paper has highlighted the critical and evolving role of the</w:t>
      </w:r>
      <w:r>
        <w:t xml:space="preserve"> </w:t>
      </w:r>
      <w:r>
        <w:rPr>
          <w:iCs/>
          <w:i/>
        </w:rPr>
        <w:t xml:space="preserve">Physiotherapist</w:t>
      </w:r>
      <w:r>
        <w:t xml:space="preserve"> </w:t>
      </w:r>
      <w:r>
        <w:t xml:space="preserve">in Japan Kyoto. As a guardian of functional independence for an aging society and a provider of specialized care for tourists, the profession is indispensable. The integration of technology, cultural sensitivity, and community-based care models defines the modern identity of physiotherapy in this historic yet forward-looking city.</w:t>
      </w:r>
    </w:p>
    <w:p>
      <w:pPr>
        <w:pStyle w:val="BodyText"/>
      </w:pPr>
      <w:r>
        <w:t xml:space="preserve">The success of healthcare initiatives in Japan Kyoto will largely depend on how well policy makers and healthcare providers support the</w:t>
      </w:r>
      <w:r>
        <w:t xml:space="preserve"> </w:t>
      </w:r>
      <w:r>
        <w:rPr>
          <w:iCs/>
          <w:i/>
        </w:rPr>
        <w:t xml:space="preserve">Physiotherapist</w:t>
      </w:r>
      <w:r>
        <w:t xml:space="preserve">. By investing in professional development, expanding access through financial reform, and leveraging technological advancements, Japan Kyoto can serve as a model for sustainable rehabilitation care in an aging world.</w:t>
      </w:r>
    </w:p>
    <w:bookmarkEnd w:id="27"/>
    <w:bookmarkStart w:id="28" w:name="references"/>
    <w:p>
      <w:pPr>
        <w:pStyle w:val="Heading2"/>
      </w:pPr>
      <w:r>
        <w:t xml:space="preserve">References</w:t>
      </w:r>
    </w:p>
    <w:p>
      <w:pPr>
        <w:numPr>
          <w:ilvl w:val="0"/>
          <w:numId w:val="1002"/>
        </w:numPr>
        <w:pStyle w:val="Compact"/>
      </w:pPr>
      <w:r>
        <w:t xml:space="preserve">Ministry of Health, Labour and Welfare. (2023). "White Paper on Health, Labour and Welfare." Tokyo: Government of Japan.</w:t>
      </w:r>
    </w:p>
    <w:p>
      <w:pPr>
        <w:numPr>
          <w:ilvl w:val="0"/>
          <w:numId w:val="1002"/>
        </w:numPr>
        <w:pStyle w:val="Compact"/>
      </w:pPr>
      <w:r>
        <w:t xml:space="preserve">Kyoto Prefectural Government. (2024). "Strategic Plan for Community-Based Integrated Care Systems in Kyoto." Kyoto City Archives.</w:t>
      </w:r>
    </w:p>
    <w:p>
      <w:pPr>
        <w:numPr>
          <w:ilvl w:val="0"/>
          <w:numId w:val="1002"/>
        </w:numPr>
        <w:pStyle w:val="Compact"/>
      </w:pPr>
      <w:r>
        <w:t xml:space="preserve">Nishimura, T., &amp; Sato, K. (2022). "Cultural Adaptations in Japanese Rehabilitation: The Role of Onsen Therapy." Journal of Asian Physiotherapy, 15(3), 45-60.</w:t>
      </w:r>
    </w:p>
    <w:p>
      <w:pPr>
        <w:numPr>
          <w:ilvl w:val="0"/>
          <w:numId w:val="1002"/>
        </w:numPr>
        <w:pStyle w:val="Compact"/>
      </w:pPr>
      <w:r>
        <w:t xml:space="preserve">Japan Association for Health and Sports Sciences. (2023). "Current Status of Physiotherapist Employment in Urban Centers." Tokyo: JAHSS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Japan Kyoto: A Comprehensive Research Paper</dc:title>
  <dc:creator/>
  <dc:language>en</dc:language>
  <cp:keywords/>
  <dcterms:created xsi:type="dcterms:W3CDTF">2026-07-29T17:36:30Z</dcterms:created>
  <dcterms:modified xsi:type="dcterms:W3CDTF">2026-07-29T17:36:30Z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