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Argentina</w:t>
      </w:r>
      <w:r>
        <w:t xml:space="preserve"> </w:t>
      </w:r>
      <w:r>
        <w:t xml:space="preserve">Córdoba:</w:t>
      </w:r>
      <w:r>
        <w:t xml:space="preserve"> </w:t>
      </w:r>
      <w:r>
        <w:t xml:space="preserve">A</w:t>
      </w:r>
      <w:r>
        <w:t xml:space="preserve"> </w:t>
      </w:r>
      <w:r>
        <w:t xml:space="preserve">Research</w:t>
      </w:r>
      <w:r>
        <w:t xml:space="preserve"> </w:t>
      </w:r>
      <w:r>
        <w:t xml:space="preserve">Analysis</w:t>
      </w:r>
    </w:p>
    <w:bookmarkStart w:id="29" w:name="X2c6956a007ace308ad048864ac0c18a5e886f2d"/>
    <w:p>
      <w:pPr>
        <w:pStyle w:val="Heading1"/>
      </w:pPr>
      <w:r>
        <w:t xml:space="preserve">The Strategic Role of Professional Plumbing Services in the Urban Development of Argentina Córdoba</w:t>
      </w:r>
    </w:p>
    <w:p>
      <w:pPr>
        <w:pStyle w:val="FirstParagraph"/>
      </w:pPr>
      <w:r>
        <w:rPr>
          <w:bCs/>
          <w:b/>
        </w:rPr>
        <w:t xml:space="preserve">A Research Paper on Infrastructure, Public Health, and Economic Stability in a Growing Metropolitan Region</w:t>
      </w:r>
    </w:p>
    <w:bookmarkStart w:id="20" w:name="i.-introduction"/>
    <w:p>
      <w:pPr>
        <w:pStyle w:val="Heading2"/>
      </w:pPr>
      <w:r>
        <w:rPr>
          <w:bCs/>
          <w:b/>
        </w:rPr>
        <w:t xml:space="preserve">I. Introduction</w:t>
      </w:r>
    </w:p>
    <w:p>
      <w:pPr>
        <w:pStyle w:val="FirstParagraph"/>
      </w:pPr>
      <w:r>
        <w:t xml:space="preserve">The urban landscape of</w:t>
      </w:r>
      <w:r>
        <w:t xml:space="preserve"> </w:t>
      </w:r>
      <w:r>
        <w:rPr>
          <w:iCs/>
          <w:i/>
        </w:rPr>
        <w:t xml:space="preserve">Argentina Córdoba</w:t>
      </w:r>
      <w:r>
        <w:t xml:space="preserve">, the second-largest city in Argentina, has undergone significant transformation over the past two decades. As a hub for technology, education, and manufacturing in Latin America, the city faces unique challenges regarding infrastructure maintenance and expansion. Within this context,</w:t>
      </w:r>
      <w:r>
        <w:rPr>
          <w:bCs/>
          <w:b/>
        </w:rPr>
        <w:t xml:space="preserve">Plumber</w:t>
      </w:r>
      <w:r>
        <w:t xml:space="preserve">s play a critical yet often underappreciated role in maintaining public health standards and ensuring residential comfort. This research paper examines the multifaceted importance of professional plumbing services within the specific socio-economic and geographic framework of Córdoba, analyzing their impact on sanitation, construction quality, water conservation, and emergency response.</w:t>
      </w:r>
    </w:p>
    <w:bookmarkEnd w:id="20"/>
    <w:bookmarkStart w:id="21" w:name="X0b7b12036380ded16f5e3dc475d86a795be6955"/>
    <w:p>
      <w:pPr>
        <w:pStyle w:val="Heading2"/>
      </w:pPr>
      <w:r>
        <w:rPr>
          <w:bCs/>
          <w:b/>
        </w:rPr>
        <w:t xml:space="preserve">II. Historical Context of Water Management in Córdoba</w:t>
      </w:r>
    </w:p>
    <w:p>
      <w:pPr>
        <w:pStyle w:val="FirstParagraph"/>
      </w:pPr>
      <w:r>
        <w:t xml:space="preserve">To understand the current state of plumbing in</w:t>
      </w:r>
      <w:r>
        <w:t xml:space="preserve"> </w:t>
      </w:r>
      <w:r>
        <w:rPr>
          <w:iCs/>
          <w:i/>
        </w:rPr>
        <w:t xml:space="preserve">Argentina Córdoba</w:t>
      </w:r>
      <w:r>
        <w:t xml:space="preserve">, one must first look at its hydrological history. Located on the banks of the Río Suquía, Córdoba has historically dealt with fluctuating water tables and seasonal droughts. In recent years, climate change has exacerbated these issues, leading to stricter regulations on water usage and infrastructure resilience.</w:t>
      </w:r>
    </w:p>
    <w:p>
      <w:pPr>
        <w:pStyle w:val="BodyText"/>
      </w:pPr>
      <w:r>
        <w:t xml:space="preserve">The integration of modern plumbing systems in older neighborhoods (such as Barrio Güemes or Algorta) contrasts sharply with the rapid development in newer areas like Alto Alberdi or Ciudad Universitaria. This disparity highlights the varying levels of access to professional</w:t>
      </w:r>
      <w:r>
        <w:t xml:space="preserve"> </w:t>
      </w:r>
      <w:r>
        <w:rPr>
          <w:bCs/>
          <w:b/>
        </w:rPr>
        <w:t xml:space="preserve">Plumber</w:t>
      </w:r>
      <w:r>
        <w:t xml:space="preserve"> </w:t>
      </w:r>
      <w:r>
        <w:t xml:space="preserve">services. In many historic districts, aging terracotta pipes and cast iron systems require specialized intervention, which demands a high level of technical expertise not possessed by unskilled laborers.</w:t>
      </w:r>
    </w:p>
    <w:bookmarkEnd w:id="21"/>
    <w:bookmarkStart w:id="22" w:name="Xa9e89060c55b09e9c16d6c4f57149ca7bf36f00"/>
    <w:p>
      <w:pPr>
        <w:pStyle w:val="Heading2"/>
      </w:pPr>
      <w:r>
        <w:rPr>
          <w:bCs/>
          <w:b/>
        </w:rPr>
        <w:t xml:space="preserve">III. Public Health and Sanitation Infrastructure</w:t>
      </w:r>
    </w:p>
    <w:p>
      <w:pPr>
        <w:pStyle w:val="FirstParagraph"/>
      </w:pPr>
      <w:r>
        <w:t xml:space="preserve">The most fundamental role of a</w:t>
      </w:r>
      <w:r>
        <w:t xml:space="preserve"> </w:t>
      </w:r>
      <w:r>
        <w:rPr>
          <w:bCs/>
          <w:b/>
        </w:rPr>
        <w:t xml:space="preserve">Plumber</w:t>
      </w:r>
      <w:r>
        <w:t xml:space="preserve"> </w:t>
      </w:r>
      <w:r>
        <w:t xml:space="preserve">is the safeguarding of public health through effective waste management and clean water distribution. In</w:t>
      </w:r>
      <w:r>
        <w:t xml:space="preserve"> </w:t>
      </w:r>
      <w:r>
        <w:rPr>
          <w:iCs/>
          <w:i/>
        </w:rPr>
        <w:t xml:space="preserve">Argentina Córdoba</w:t>
      </w:r>
      <w:r>
        <w:t xml:space="preserve">, the connection between plumbing integrity and disease prevention is evident.</w:t>
      </w:r>
    </w:p>
    <w:p>
      <w:pPr>
        <w:numPr>
          <w:ilvl w:val="0"/>
          <w:numId w:val="1001"/>
        </w:numPr>
        <w:pStyle w:val="Compact"/>
      </w:pPr>
      <w:r>
        <w:rPr>
          <w:bCs/>
          <w:b/>
        </w:rPr>
        <w:t xml:space="preserve">Sewage Systems:</w:t>
      </w:r>
      <w:r>
        <w:br/>
      </w:r>
      <w:r>
        <w:t xml:space="preserve">The efficiency of the municipal sewage network relies heavily on residential connections. A failure in a home’s waste line can lead to backflows, contaminating living spaces and potentially affecting local water sources if leaks occur underground.</w:t>
      </w:r>
    </w:p>
    <w:p>
      <w:pPr>
        <w:numPr>
          <w:ilvl w:val="0"/>
          <w:numId w:val="1001"/>
        </w:numPr>
        <w:pStyle w:val="Compact"/>
      </w:pPr>
      <w:r>
        <w:rPr>
          <w:bCs/>
          <w:b/>
        </w:rPr>
        <w:t xml:space="preserve">Water Quality Assurance:</w:t>
      </w:r>
      <w:r>
        <w:br/>
      </w:r>
      <w:r>
        <w:t xml:space="preserve">Proper installation and maintenance of pipes prevent contamination from external pollutants. In areas where water pressure is low or inconsistent, improper plumbing setups can allow sewage to siphon back into drinking lines—a phenomenon known as back-siphonage.</w:t>
      </w:r>
    </w:p>
    <w:p>
      <w:pPr>
        <w:pStyle w:val="FirstParagraph"/>
      </w:pPr>
      <w:r>
        <w:t xml:space="preserve">Neglecting these systems due to the use of unqualified laborers poses a significant risk to community health. Therefore, promoting certified</w:t>
      </w:r>
      <w:r>
        <w:t xml:space="preserve"> </w:t>
      </w:r>
      <w:r>
        <w:rPr>
          <w:bCs/>
          <w:b/>
        </w:rPr>
        <w:t xml:space="preserve">Plumber</w:t>
      </w:r>
      <w:r>
        <w:t xml:space="preserve">s is essential for maintaining the high sanitary standards required by international health guidelines and local Córdoba regulations.</w:t>
      </w:r>
    </w:p>
    <w:bookmarkEnd w:id="22"/>
    <w:bookmarkStart w:id="23" w:name="Xf604059a5978962dec2b1596d0cbb037f796db5"/>
    <w:p>
      <w:pPr>
        <w:pStyle w:val="Heading2"/>
      </w:pPr>
      <w:r>
        <w:rPr>
          <w:bCs/>
          <w:b/>
        </w:rPr>
        <w:t xml:space="preserve">IV. Economic Impact and Construction Quality</w:t>
      </w:r>
    </w:p>
    <w:p>
      <w:pPr>
        <w:pStyle w:val="FirstParagraph"/>
      </w:pPr>
      <w:r>
        <w:t xml:space="preserve">The construction industry in</w:t>
      </w:r>
      <w:r>
        <w:t xml:space="preserve"> </w:t>
      </w:r>
      <w:r>
        <w:rPr>
          <w:iCs/>
          <w:i/>
        </w:rPr>
        <w:t xml:space="preserve">Argentina Córdoba</w:t>
      </w:r>
      <w:r>
        <w:t xml:space="preserve"> </w:t>
      </w:r>
      <w:r>
        <w:t xml:space="preserve">is booming, driven by both residential demand and commercial development. The quality of this growth depends significantly on the proficiency of the</w:t>
      </w:r>
      <w:r>
        <w:t xml:space="preserve"> </w:t>
      </w:r>
      <w:r>
        <w:rPr>
          <w:bCs/>
          <w:b/>
        </w:rPr>
        <w:t xml:space="preserve">Plumber</w:t>
      </w:r>
      <w:r>
        <w:t xml:space="preserve">. Poorly installed plumbing can lead to:</w:t>
      </w:r>
    </w:p>
    <w:p>
      <w:pPr>
        <w:numPr>
          <w:ilvl w:val="0"/>
          <w:numId w:val="1002"/>
        </w:numPr>
        <w:pStyle w:val="Compact"/>
      </w:pPr>
      <w:r>
        <w:rPr>
          <w:bCs/>
          <w:b/>
        </w:rPr>
        <w:t xml:space="preserve">Catastrophic Water Damage:</w:t>
      </w:r>
      <w:r>
        <w:br/>
      </w:r>
      <w:r>
        <w:t xml:space="preserve">A burst pipe or leaky joint can ruin interiors, damage structural elements, and cause mold growth, leading to substantial financial losses for homeowners and businesses.</w:t>
      </w:r>
    </w:p>
    <w:p>
      <w:pPr>
        <w:numPr>
          <w:ilvl w:val="0"/>
          <w:numId w:val="1002"/>
        </w:numPr>
        <w:pStyle w:val="Compact"/>
      </w:pPr>
      <w:r>
        <w:rPr>
          <w:bCs/>
          <w:b/>
        </w:rPr>
        <w:t xml:space="preserve">Inefficient Resource Usage:</w:t>
      </w:r>
      <w:r>
        <w:br/>
      </w:r>
      <w:r>
        <w:t xml:space="preserve">Skilled plumbers ensure that fixtures are installed correctly to minimize waste. Given the periodic water restrictions imposed by EPSAS (Empresa Provincial de Agua y Saneamiento), efficient plumbing is an economic necessity.</w:t>
      </w:r>
    </w:p>
    <w:p>
      <w:pPr>
        <w:pStyle w:val="FirstParagraph"/>
      </w:pPr>
      <w:r>
        <w:t xml:space="preserve">Economically, a robust market for professional</w:t>
      </w:r>
      <w:r>
        <w:t xml:space="preserve"> </w:t>
      </w:r>
      <w:r>
        <w:rPr>
          <w:bCs/>
          <w:b/>
        </w:rPr>
        <w:t xml:space="preserve">Plumber</w:t>
      </w:r>
      <w:r>
        <w:t xml:space="preserve">s stimulates local employment. Specialized training in hydrosanitary systems creates jobs and encourages technical education. Moreover, the reliability of these services boosts investor confidence in new developments, as buyers are more likely to purchase properties with modern, warrantied plumbing systems.</w:t>
      </w:r>
    </w:p>
    <w:bookmarkEnd w:id="23"/>
    <w:bookmarkStart w:id="24" w:name="X47a04bf4bf4f9e1bdaad219534dd8a2e1b0e35e"/>
    <w:p>
      <w:pPr>
        <w:pStyle w:val="Heading2"/>
      </w:pPr>
      <w:r>
        <w:rPr>
          <w:bCs/>
          <w:b/>
        </w:rPr>
        <w:t xml:space="preserve">V. Environmental Sustainability and Water Conservation</w:t>
      </w:r>
    </w:p>
    <w:p>
      <w:pPr>
        <w:pStyle w:val="FirstParagraph"/>
      </w:pPr>
      <w:r>
        <w:rPr>
          <w:iCs/>
          <w:i/>
        </w:rPr>
        <w:t xml:space="preserve">Argentina Córdoba</w:t>
      </w:r>
      <w:r>
        <w:t xml:space="preserve">, like much of central Argentina, has experienced severe droughts in recent years. This environmental pressure has elevated the importance of water-conserving plumbing solutions. A professional</w:t>
      </w:r>
      <w:r>
        <w:t xml:space="preserve"> </w:t>
      </w:r>
      <w:r>
        <w:rPr>
          <w:bCs/>
          <w:b/>
        </w:rPr>
        <w:t xml:space="preserve">Plumber</w:t>
      </w:r>
      <w:r>
        <w:t xml:space="preserve"> </w:t>
      </w:r>
      <w:r>
        <w:t xml:space="preserve">is not merely a repair technician but an advisor on sustainable practices.</w:t>
      </w:r>
    </w:p>
    <w:p>
      <w:pPr>
        <w:numPr>
          <w:ilvl w:val="0"/>
          <w:numId w:val="1003"/>
        </w:numPr>
        <w:pStyle w:val="Compact"/>
      </w:pPr>
      <w:r>
        <w:rPr>
          <w:bCs/>
          <w:b/>
        </w:rPr>
        <w:t xml:space="preserve">Detecting Hidden Leaks:</w:t>
      </w:r>
      <w:r>
        <w:br/>
      </w:r>
      <w:r>
        <w:t xml:space="preserve">Municipalities report that a significant percentage of non-revenue water is lost through residential leaks. Trained plumbers use advanced detection equipment to locate and fix these leaks, preserving vital resources.</w:t>
      </w:r>
    </w:p>
    <w:p>
      <w:pPr>
        <w:numPr>
          <w:ilvl w:val="0"/>
          <w:numId w:val="1003"/>
        </w:numPr>
        <w:pStyle w:val="Compact"/>
      </w:pPr>
      <w:r>
        <w:rPr>
          <w:bCs/>
          <w:b/>
        </w:rPr>
        <w:t xml:space="preserve">Installation of Efficient Fixtures:</w:t>
      </w:r>
      <w:r>
        <w:br/>
      </w:r>
      <w:r>
        <w:t xml:space="preserve">The retrofitting of older homes in Córdoba with low-flow toilets, showerheads, and aerators requires precise plumbing skills. These upgrades can reduce household water consumption by up to 30%.</w:t>
      </w:r>
    </w:p>
    <w:p>
      <w:pPr>
        <w:pStyle w:val="FirstParagraph"/>
      </w:pPr>
      <w:r>
        <w:t xml:space="preserve">In this context, the role of the</w:t>
      </w:r>
      <w:r>
        <w:t xml:space="preserve"> </w:t>
      </w:r>
      <w:r>
        <w:rPr>
          <w:bCs/>
          <w:b/>
        </w:rPr>
        <w:t xml:space="preserve">Plumber</w:t>
      </w:r>
      <w:r>
        <w:t xml:space="preserve"> </w:t>
      </w:r>
      <w:r>
        <w:t xml:space="preserve">extends beyond fixing broken pipes; it involves active participation in environmental stewardship. By implementing greywater recycling systems and rainwater harvesting setups—which require complex piping knowledge—plumbers contribute directly to the sustainability goals of</w:t>
      </w:r>
      <w:r>
        <w:t xml:space="preserve"> </w:t>
      </w:r>
      <w:r>
        <w:rPr>
          <w:iCs/>
          <w:i/>
        </w:rPr>
        <w:t xml:space="preserve">Argentina Córdoba</w:t>
      </w:r>
      <w:r>
        <w:t xml:space="preserve">.</w:t>
      </w:r>
    </w:p>
    <w:bookmarkEnd w:id="24"/>
    <w:bookmarkStart w:id="25" w:name="Xc2ce137da64b3ef0b0878df8915d095d5525eae"/>
    <w:p>
      <w:pPr>
        <w:pStyle w:val="Heading2"/>
      </w:pPr>
      <w:r>
        <w:rPr>
          <w:bCs/>
          <w:b/>
        </w:rPr>
        <w:t xml:space="preserve">VI. Emergency Response and Community Resilience</w:t>
      </w:r>
    </w:p>
    <w:p>
      <w:pPr>
        <w:pStyle w:val="FirstParagraph"/>
      </w:pPr>
      <w:r>
        <w:t xml:space="preserve">The unpredictability of plumbing failures necessitates a reliable emergency response network. In</w:t>
      </w:r>
      <w:r>
        <w:t xml:space="preserve"> </w:t>
      </w:r>
      <w:r>
        <w:rPr>
          <w:iCs/>
          <w:i/>
        </w:rPr>
        <w:t xml:space="preserve">Argentina Córdoba</w:t>
      </w:r>
      <w:r>
        <w:t xml:space="preserve">, extreme weather events can exacerbate infrastructure vulnerabilities, leading to sudden pipe bursts or sewer overflows.</w:t>
      </w:r>
    </w:p>
    <w:p>
      <w:pPr>
        <w:numPr>
          <w:ilvl w:val="0"/>
          <w:numId w:val="1004"/>
        </w:numPr>
        <w:pStyle w:val="Compact"/>
      </w:pPr>
      <w:r>
        <w:rPr>
          <w:bCs/>
          <w:b/>
        </w:rPr>
        <w:t xml:space="preserve">Rapid Reaction Time:</w:t>
      </w:r>
      <w:r>
        <w:br/>
      </w:r>
      <w:r>
        <w:t xml:space="preserve">A trained</w:t>
      </w:r>
      <w:r>
        <w:t xml:space="preserve"> </w:t>
      </w:r>
      <w:r>
        <w:rPr>
          <w:bCs/>
          <w:b/>
        </w:rPr>
        <w:t xml:space="preserve">Plumber</w:t>
      </w:r>
      <w:r>
        <w:t xml:space="preserve"> </w:t>
      </w:r>
      <w:r>
        <w:t xml:space="preserve">equipped with the right tools and knowledge can mitigate damage quickly. For example, during heavy rains common in Córdoba’s summers, blocked drainage systems can lead to flooding. Emergency plumbing services help clear these blockages.</w:t>
      </w:r>
    </w:p>
    <w:p>
      <w:pPr>
        <w:numPr>
          <w:ilvl w:val="0"/>
          <w:numId w:val="1004"/>
        </w:numPr>
        <w:pStyle w:val="Compact"/>
      </w:pPr>
      <w:r>
        <w:rPr>
          <w:bCs/>
          <w:b/>
        </w:rPr>
        <w:t xml:space="preserve">Safety Protocols:</w:t>
      </w:r>
      <w:r>
        <w:br/>
      </w:r>
      <w:r>
        <w:t xml:space="preserve">Natural gas lines are often adjacent to water lines in older installations. Accidental damage during repairs can be lethal. Certified</w:t>
      </w:r>
      <w:r>
        <w:t xml:space="preserve"> </w:t>
      </w:r>
      <w:r>
        <w:rPr>
          <w:bCs/>
          <w:b/>
        </w:rPr>
        <w:t xml:space="preserve">Plumber</w:t>
      </w:r>
      <w:r>
        <w:t xml:space="preserve">s adhere to strict safety protocols, ensuring that both gas and water systems remain secure during maintenance.</w:t>
      </w:r>
    </w:p>
    <w:bookmarkEnd w:id="25"/>
    <w:bookmarkStart w:id="26" w:name="X80225fba3bdf0d76c2380d56c48808faf77a92d"/>
    <w:p>
      <w:pPr>
        <w:pStyle w:val="Heading2"/>
      </w:pPr>
      <w:r>
        <w:rPr>
          <w:bCs/>
          <w:b/>
        </w:rPr>
        <w:t xml:space="preserve">VII. Regulatory Framework and Professional Standards</w:t>
      </w:r>
    </w:p>
    <w:p>
      <w:pPr>
        <w:pStyle w:val="FirstParagraph"/>
      </w:pPr>
      <w:r>
        <w:t xml:space="preserve">In</w:t>
      </w:r>
      <w:r>
        <w:t xml:space="preserve"> </w:t>
      </w:r>
      <w:r>
        <w:rPr>
          <w:iCs/>
          <w:i/>
        </w:rPr>
        <w:t xml:space="preserve">Argentina Córdoba</w:t>
      </w:r>
      <w:r>
        <w:t xml:space="preserve">, the regulation of plumbing professionals is governed by municipal ordinances and national building codes. However, enforcement can be inconsistent, particularly in informal housing settlements (</w:t>
      </w:r>
      <w:r>
        <w:rPr>
          <w:iCs/>
          <w:i/>
        </w:rPr>
        <w:t xml:space="preserve">villas miseria</w:t>
      </w:r>
      <w:r>
        <w:t xml:space="preserve">) or unregulated private projects.</w:t>
      </w:r>
    </w:p>
    <w:p>
      <w:pPr>
        <w:numPr>
          <w:ilvl w:val="0"/>
          <w:numId w:val="1005"/>
        </w:numPr>
        <w:pStyle w:val="Compact"/>
      </w:pPr>
      <w:r>
        <w:rPr>
          <w:bCs/>
          <w:b/>
        </w:rPr>
        <w:t xml:space="preserve">Certification Importance:</w:t>
      </w:r>
      <w:r>
        <w:br/>
      </w:r>
      <w:r>
        <w:t xml:space="preserve">To ensure quality, there is a growing push for mandatory certification among</w:t>
      </w:r>
      <w:r>
        <w:t xml:space="preserve"> </w:t>
      </w:r>
      <w:r>
        <w:rPr>
          <w:bCs/>
          <w:b/>
        </w:rPr>
        <w:t xml:space="preserve">Plumber</w:t>
      </w:r>
      <w:r>
        <w:t xml:space="preserve">s working on commercial and large residential projects. This ensures that all work meets the "Reglamento de Instalaciones Hidrosanitarias" (Hydrosanitary Installations Regulation).</w:t>
      </w:r>
    </w:p>
    <w:p>
      <w:pPr>
        <w:numPr>
          <w:ilvl w:val="0"/>
          <w:numId w:val="1005"/>
        </w:numPr>
        <w:pStyle w:val="Compact"/>
      </w:pPr>
      <w:r>
        <w:rPr>
          <w:bCs/>
          <w:b/>
        </w:rPr>
        <w:t xml:space="preserve">Consumer Protection:</w:t>
      </w:r>
      <w:r>
        <w:br/>
      </w:r>
      <w:r>
        <w:t xml:space="preserve">Educating consumers in Córdoba about the difference between a handyman and a certified</w:t>
      </w:r>
      <w:r>
        <w:t xml:space="preserve"> </w:t>
      </w:r>
      <w:r>
        <w:rPr>
          <w:bCs/>
          <w:b/>
        </w:rPr>
        <w:t xml:space="preserve">Plumber</w:t>
      </w:r>
      <w:r>
        <w:t xml:space="preserve"> </w:t>
      </w:r>
      <w:r>
        <w:t xml:space="preserve">is crucial. Many accidents occur because clients opt for cheaper, unskilled labor to save money initially, only to face higher costs due to subsequent failures.</w:t>
      </w:r>
    </w:p>
    <w:bookmarkEnd w:id="26"/>
    <w:bookmarkStart w:id="27" w:name="viii.-conclusion"/>
    <w:p>
      <w:pPr>
        <w:pStyle w:val="Heading2"/>
      </w:pPr>
      <w:r>
        <w:rPr>
          <w:bCs/>
          <w:b/>
        </w:rPr>
        <w:t xml:space="preserve">VIII. Conclusion</w:t>
      </w:r>
    </w:p>
    <w:p>
      <w:pPr>
        <w:pStyle w:val="FirstParagraph"/>
      </w:pPr>
      <w:r>
        <w:t xml:space="preserve">The analysis presented in this research paper underscores that the role of a</w:t>
      </w:r>
      <w:r>
        <w:t xml:space="preserve"> </w:t>
      </w:r>
      <w:r>
        <w:rPr>
          <w:bCs/>
          <w:b/>
        </w:rPr>
        <w:t xml:space="preserve">Plumber</w:t>
      </w:r>
      <w:r>
        <w:t xml:space="preserve"> </w:t>
      </w:r>
      <w:r>
        <w:t xml:space="preserve">in</w:t>
      </w:r>
      <w:r>
        <w:t xml:space="preserve"> </w:t>
      </w:r>
      <w:r>
        <w:rPr>
          <w:iCs/>
          <w:i/>
        </w:rPr>
        <w:t xml:space="preserve">Argentina Córdoba</w:t>
      </w:r>
      <w:r>
        <w:t xml:space="preserve"> </w:t>
      </w:r>
      <w:r>
        <w:t xml:space="preserve">is indispensable. It is not limited to technical repairs but encompasses public health protection, economic stability, environmental sustainability, and community resilience.</w:t>
      </w:r>
    </w:p>
    <w:p>
      <w:pPr>
        <w:numPr>
          <w:ilvl w:val="0"/>
          <w:numId w:val="1006"/>
        </w:numPr>
        <w:pStyle w:val="Compact"/>
      </w:pPr>
      <w:r>
        <w:t xml:space="preserve">The aging infrastructure in historic districts requires specialized skills.</w:t>
      </w:r>
    </w:p>
    <w:p>
      <w:pPr>
        <w:numPr>
          <w:ilvl w:val="0"/>
          <w:numId w:val="1006"/>
        </w:numPr>
        <w:pStyle w:val="Compact"/>
      </w:pPr>
      <w:r>
        <w:t xml:space="preserve">New developments demand high-quality installations to prevent future liabilities.</w:t>
      </w:r>
    </w:p>
    <w:p>
      <w:pPr>
        <w:pStyle w:val="FirstParagraph"/>
      </w:pPr>
      <w:r>
        <w:t xml:space="preserve">As Córdoba continues to grow as a metropolitan center in Argentina, the demand for skilled</w:t>
      </w:r>
      <w:r>
        <w:t xml:space="preserve"> </w:t>
      </w:r>
      <w:r>
        <w:rPr>
          <w:bCs/>
          <w:b/>
        </w:rPr>
        <w:t xml:space="preserve">Plumber</w:t>
      </w:r>
      <w:r>
        <w:t xml:space="preserve">s will only increase. It is imperative that municipal authorities, educational institutions, and consumers collaborate to promote professional standards. Investing in proper plumbing infrastructure is an investment in the health and future of</w:t>
      </w:r>
      <w:r>
        <w:t xml:space="preserve"> </w:t>
      </w:r>
      <w:r>
        <w:rPr>
          <w:iCs/>
          <w:i/>
        </w:rPr>
        <w:t xml:space="preserve">Argentina Córdoba</w:t>
      </w:r>
      <w:r>
        <w:t xml:space="preserve">.</w:t>
      </w:r>
    </w:p>
    <w:p>
      <w:pPr>
        <w:numPr>
          <w:ilvl w:val="0"/>
          <w:numId w:val="1007"/>
        </w:numPr>
        <w:pStyle w:val="Compact"/>
      </w:pPr>
      <w:r>
        <w:t xml:space="preserve">Future research should focus on the integration of smart home plumbing technologies in Córdoba’s modern neighborhoods.</w:t>
      </w:r>
    </w:p>
    <w:bookmarkEnd w:id="27"/>
    <w:bookmarkStart w:id="28" w:name="ix.-references-representative"/>
    <w:p>
      <w:pPr>
        <w:pStyle w:val="Heading2"/>
      </w:pPr>
      <w:r>
        <w:rPr>
          <w:bCs/>
          <w:b/>
        </w:rPr>
        <w:t xml:space="preserve">IX. References (Representative)</w:t>
      </w:r>
    </w:p>
    <w:p>
      <w:pPr>
        <w:numPr>
          <w:ilvl w:val="0"/>
          <w:numId w:val="1008"/>
        </w:numPr>
        <w:pStyle w:val="Compact"/>
      </w:pPr>
      <w:r>
        <w:rPr>
          <w:iCs/>
          <w:i/>
        </w:rPr>
        <w:t xml:space="preserve">EPSAS</w:t>
      </w:r>
      <w:r>
        <w:t xml:space="preserve">. (2023). *Informe Anual sobre la Calidad del Agua y Pérdidas en la Red*. Córdoba, Argentina.</w:t>
      </w:r>
    </w:p>
    <w:p>
      <w:pPr>
        <w:numPr>
          <w:ilvl w:val="0"/>
          <w:numId w:val="1008"/>
        </w:numPr>
        <w:pStyle w:val="Compact"/>
      </w:pPr>
      <w:r>
        <w:rPr>
          <w:iCs/>
          <w:i/>
        </w:rPr>
        <w:t xml:space="preserve">Municipalidad de Córdoba</w:t>
      </w:r>
      <w:r>
        <w:t xml:space="preserve">. (2021). *Reglamento Municipal de Instalaciones Sanitarias*. Secretaría de Obras Públicas.</w:t>
      </w:r>
    </w:p>
    <w:p>
      <w:pPr>
        <w:numPr>
          <w:ilvl w:val="0"/>
          <w:numId w:val="1008"/>
        </w:numPr>
        <w:pStyle w:val="Compact"/>
      </w:pPr>
      <w:r>
        <w:rPr>
          <w:iCs/>
          <w:i/>
        </w:rPr>
        <w:t xml:space="preserve">Instituto Nacional de Estadística y Censos (INDEC)</w:t>
      </w:r>
      <w:r>
        <w:t xml:space="preserve">. (2022). *Estadísticas sobre Vivienda y Infraestructura Urbana en la Provincia de Córdoba</w:t>
      </w:r>
    </w:p>
    <w:p>
      <w:pPr>
        <w:numPr>
          <w:ilvl w:val="0"/>
          <w:numId w:val="1008"/>
        </w:numPr>
        <w:pStyle w:val="Compact"/>
      </w:pPr>
      <w:r>
        <w:rPr>
          <w:iCs/>
          <w:i/>
        </w:rPr>
        <w:t xml:space="preserve">Federación Internacional del Gremialista del Agua y Saneamiento</w:t>
      </w:r>
      <w:r>
        <w:t xml:space="preserve">. (2019). *Impacto de las Escasez Hídricas en Servicios Básicos*. Buenos Aires, Argentina.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Professional Plumbing Services in the Urban Development of Argentina Córdoba: A Research Analysis</dc:title>
  <dc:creator/>
  <dc:language>en</dc:language>
  <cp:keywords/>
  <dcterms:created xsi:type="dcterms:W3CDTF">2026-07-29T14:48:45Z</dcterms:created>
  <dcterms:modified xsi:type="dcterms:W3CDTF">2026-07-29T14:48:45Z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