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5" w:name="Xb04b0d09ffe7739fd6b68b62bde39251cfa7704"/>
    <w:p>
      <w:pPr>
        <w:pStyle w:val="Heading1"/>
      </w:pPr>
      <w:r>
        <w:t xml:space="preserve">The Critical Role of Plumber Services in Australia Sydney: A Comprehensive Research Analysis</w:t>
      </w:r>
    </w:p>
    <w:p>
      <w:pPr>
        <w:pStyle w:val="FirstParagraph"/>
      </w:pPr>
      <w:r>
        <w:rPr>
          <w:bCs/>
          <w:b/>
        </w:rPr>
        <w:t xml:space="preserve">Abstract:</w:t>
      </w:r>
    </w:p>
    <w:p>
      <w:pPr>
        <w:pStyle w:val="BodyText"/>
      </w:pPr>
      <w:r>
        <w:t xml:space="preserve">This research paper examines the essential functions, regulatory frameworks, and socio-economic impact of professional Plumber services within the metropolitan area of Australia Sydney. As a rapidly growing urban center in Australia Sydney, infrastructure resilience is paramount. This study highlights how qualified Plumber professionals ensure public health safety, environmental sustainability, and structural integrity amidst harsh climatic conditions and aging infrastructure.</w:t>
      </w:r>
    </w:p>
    <w:bookmarkStart w:id="20" w:name="introduction"/>
    <w:p>
      <w:pPr>
        <w:pStyle w:val="Heading2"/>
      </w:pPr>
      <w:r>
        <w:t xml:space="preserve">1. Introduction</w:t>
      </w:r>
    </w:p>
    <w:p>
      <w:pPr>
        <w:pStyle w:val="FirstParagraph"/>
      </w:pPr>
      <w:r>
        <w:t xml:space="preserve">In the bustling metropolis of Australia Sydney, the invisible networks that sustain daily life are often taken for granted until they fail. Among these critical services, the role of a Plumber is indispensable. The city of Australia Sydney faces unique challenges ranging from salt-laden coastal corrosion to seismic considerations in older buildings. Consequently, understanding the specialized nature of Plumbing work in this specific geographical context is crucial for urban planners, homeowners, and policymakers alike.</w:t>
      </w:r>
    </w:p>
    <w:p>
      <w:pPr>
        <w:pStyle w:val="BodyText"/>
      </w:pPr>
      <w:r>
        <w:t xml:space="preserve">This paper aims to dissect the multifaceted role of a Plumber in Australia Sydney. It explores technical demands, legal compliance under New South Wales regulations, economic contributions to the local Australian economy, and the future outlook of sustainable Plumbing solutions in Australia Sydney. The term "Plumber" here refers not merely to a technician who fixes leaks, but as a skilled trade professional integral to public health infrastructure.</w:t>
      </w:r>
    </w:p>
    <w:bookmarkEnd w:id="20"/>
    <w:bookmarkStart w:id="23" w:name="X35a6bbe50a0ab7bf72475fd1ce494b9bba89a45"/>
    <w:p>
      <w:pPr>
        <w:pStyle w:val="Heading2"/>
      </w:pPr>
      <w:r>
        <w:t xml:space="preserve">2. Regulatory Framework and Licensing in Australia Sydney</w:t>
      </w:r>
    </w:p>
    <w:p>
      <w:pPr>
        <w:pStyle w:val="FirstParagraph"/>
      </w:pPr>
      <w:r>
        <w:t xml:space="preserve">In Australia Sydney, the practice of Plumbing is strictly regulated to ensure public safety. The New South Wales Fair Trading authority mandates that any individual offering Plumber services must hold a valid license. This regulatory environment ensures that a Plumber operating in Australia Sydney possesses the necessary technical knowledge and insurance coverage.</w:t>
      </w:r>
    </w:p>
    <w:bookmarkStart w:id="21" w:name="licensing-classes"/>
    <w:p>
      <w:pPr>
        <w:pStyle w:val="Heading3"/>
      </w:pPr>
      <w:r>
        <w:t xml:space="preserve">2.1 Licensing Classes</w:t>
      </w:r>
    </w:p>
    <w:p>
      <w:pPr>
        <w:pStyle w:val="FirstParagraph"/>
      </w:pPr>
      <w:r>
        <w:t xml:space="preserve">A licensed Plumber in Australia Sydney may hold different classes of licenses, including Plumbing Contractor License, Water Supply License, or Drainage License. Each class dictates the scope of work a Plumber can undertake. For instance, while a general Plumber may handle minor repairs in a residential home in Sydney’s eastern suburbs, complex commercial installations require specialized licensure.</w:t>
      </w:r>
    </w:p>
    <w:bookmarkEnd w:id="21"/>
    <w:bookmarkStart w:id="22" w:name="compliance-with-australian-standards"/>
    <w:p>
      <w:pPr>
        <w:pStyle w:val="Heading3"/>
      </w:pPr>
      <w:r>
        <w:t xml:space="preserve">2.2 Compliance with Australian Standards</w:t>
      </w:r>
    </w:p>
    <w:p>
      <w:pPr>
        <w:pStyle w:val="FirstParagraph"/>
      </w:pPr>
      <w:r>
        <w:t xml:space="preserve">All Plumbing works in Australia Sydney must adhere to the National Construction Code (NCC) and relevant Australian Standards (AS). These standards dictate pipe materials, waste disposal methods, and water pressure limits. Adherence to these codes by a qualified Plumber prevents cross-contamination of potable water supplies, a significant public health risk if neglected.</w:t>
      </w:r>
    </w:p>
    <w:bookmarkEnd w:id="22"/>
    <w:bookmarkEnd w:id="23"/>
    <w:bookmarkStart w:id="27" w:name="X99c0a94340634ebb3b127cab2963dce9898e358"/>
    <w:p>
      <w:pPr>
        <w:pStyle w:val="Heading2"/>
      </w:pPr>
      <w:r>
        <w:t xml:space="preserve">3. Technical Challenges Specific to Australia Sydney</w:t>
      </w:r>
    </w:p>
    <w:p>
      <w:pPr>
        <w:pStyle w:val="FirstParagraph"/>
      </w:pPr>
      <w:r>
        <w:t xml:space="preserve">The geography and climate of Australia Sydney present distinct challenges for Plumbing infrastructure. Understanding these factors is vital for any research regarding Plumber services in the region.</w:t>
      </w:r>
    </w:p>
    <w:bookmarkStart w:id="24" w:name="X9f0c74a08016fbc35160ba9c3fe98fc64e54407"/>
    <w:p>
      <w:pPr>
        <w:pStyle w:val="Heading3"/>
      </w:pPr>
      <w:r>
        <w:t xml:space="preserve">3.1 Coastal Corrosion and Material Durability</w:t>
      </w:r>
    </w:p>
    <w:p>
      <w:pPr>
        <w:pStyle w:val="FirstParagraph"/>
      </w:pPr>
      <w:r>
        <w:t xml:space="preserve">Australia Sydney is renowned for its coastline, with many suburbs located near the ocean. The high salinity in the air accelerates corrosion of metal pipes and fittings. Therefore, a skilled Plumber in this region must be adept at selecting corrosion-resistant materials such as stainless steel or specialized plastics (like PEX or PVC) to ensure longevity. Failure to do so results in frequent bursts and expensive repairs, placing a burden on homeowners.</w:t>
      </w:r>
    </w:p>
    <w:bookmarkEnd w:id="24"/>
    <w:bookmarkStart w:id="25" w:name="aging-infrastructure-in-inner-sydney"/>
    <w:p>
      <w:pPr>
        <w:pStyle w:val="Heading3"/>
      </w:pPr>
      <w:r>
        <w:t xml:space="preserve">3.2 Aging Infrastructure in Inner Sydney</w:t>
      </w:r>
    </w:p>
    <w:p>
      <w:pPr>
        <w:pStyle w:val="FirstParagraph"/>
      </w:pPr>
      <w:r>
        <w:t xml:space="preserve">Parts of Australia Sydney, particularly the inner city and historic suburbs like The Rocks or Paddington, feature aging infrastructure with galvanized iron pipes dating back to the 19th and early 20th centuries. These pipes are prone to blockages and leaks. A Plumber working in these areas often faces complex retrofitting challenges, requiring advanced diagnostic tools such as CCTV pipe cameras to navigate narrow existing shafts without damaging heritage structures.</w:t>
      </w:r>
    </w:p>
    <w:bookmarkEnd w:id="25"/>
    <w:bookmarkStart w:id="26" w:name="seismic-considerations"/>
    <w:p>
      <w:pPr>
        <w:pStyle w:val="Heading3"/>
      </w:pPr>
      <w:r>
        <w:t xml:space="preserve">3.3 Seismic Considerations</w:t>
      </w:r>
    </w:p>
    <w:p>
      <w:pPr>
        <w:pStyle w:val="FirstParagraph"/>
      </w:pPr>
      <w:r>
        <w:t xml:space="preserve">While not a high-risk zone, Australia Sydney experiences occasional seismic activity. Modern Plumbing codes in New South Wales require flexible connections and seismic bracing for heavy plumbing fixtures. A professional Plumber must ensure that gas lines and water heaters are secured to prevent ruptures during tremors, thereby preventing secondary disasters like fires or flooding.</w:t>
      </w:r>
    </w:p>
    <w:bookmarkEnd w:id="26"/>
    <w:bookmarkEnd w:id="27"/>
    <w:bookmarkStart w:id="28" w:name="X78c27615df030c92eda8c148ac53be7ee297dab"/>
    <w:p>
      <w:pPr>
        <w:pStyle w:val="Heading2"/>
      </w:pPr>
      <w:r>
        <w:t xml:space="preserve">4. Environmental Sustainability and Water Conservation</w:t>
      </w:r>
    </w:p>
    <w:p>
      <w:pPr>
        <w:pStyle w:val="FirstParagraph"/>
      </w:pPr>
      <w:r>
        <w:t xml:space="preserve">Australia Sydney frequently faces drought conditions and water restrictions. The role of a Plumber has evolved from purely reactive repair to proactive environmental stewardship.</w:t>
      </w:r>
    </w:p>
    <w:p>
      <w:pPr>
        <w:numPr>
          <w:ilvl w:val="0"/>
          <w:numId w:val="1001"/>
        </w:numPr>
        <w:pStyle w:val="Compact"/>
      </w:pPr>
      <w:r>
        <w:rPr>
          <w:bCs/>
          <w:b/>
        </w:rPr>
        <w:t xml:space="preserve">Rainwater Harvesting:</w:t>
      </w:r>
      <w:r>
        <w:t xml:space="preserve"> </w:t>
      </w:r>
      <w:r>
        <w:t xml:space="preserve">A modern Plumber in Australia Sydney is often tasked with installing and maintaining rainwater tanks. These systems are crucial for household water independence and reducing strain on the municipal supply.</w:t>
      </w:r>
    </w:p>
    <w:p>
      <w:pPr>
        <w:numPr>
          <w:ilvl w:val="0"/>
          <w:numId w:val="1001"/>
        </w:numPr>
        <w:pStyle w:val="Compact"/>
      </w:pPr>
      <w:r>
        <w:rPr>
          <w:bCs/>
          <w:b/>
        </w:rPr>
        <w:t xml:space="preserve">Greywater Recycling:</w:t>
      </w:r>
      <w:r>
        <w:t xml:space="preserve"> </w:t>
      </w:r>
      <w:r>
        <w:t xml:space="preserve">Increasingly, homeowners in Australia Sydney are opting to divert greywater from sinks and showers for garden irrigation. This requires sophisticated Plumbing setups that a certified Plumber must design and install to prevent health hazards.</w:t>
      </w:r>
    </w:p>
    <w:p>
      <w:pPr>
        <w:numPr>
          <w:ilvl w:val="0"/>
          <w:numId w:val="1001"/>
        </w:numPr>
        <w:pStyle w:val="Compact"/>
      </w:pPr>
      <w:r>
        <w:rPr>
          <w:bCs/>
          <w:b/>
        </w:rPr>
        <w:t xml:space="preserve">Leveraging Efficient Fixtures:</w:t>
      </w:r>
      <w:r>
        <w:t xml:space="preserve"> </w:t>
      </w:r>
      <w:r>
        <w:t xml:space="preserve">To comply with water efficiency labels mandated in Australia, a Plumber plays a key role in retrofitting older homes with low-flow toilets, showerheads, and tap aerators. This contributes significantly to the sustainability goals of the Australia Sydney council.</w:t>
      </w:r>
    </w:p>
    <w:bookmarkEnd w:id="28"/>
    <w:bookmarkStart w:id="31" w:name="economic-impact-and-labor-market"/>
    <w:p>
      <w:pPr>
        <w:pStyle w:val="Heading2"/>
      </w:pPr>
      <w:r>
        <w:t xml:space="preserve">5. Economic Impact and Labor Market</w:t>
      </w:r>
    </w:p>
    <w:p>
      <w:pPr>
        <w:pStyle w:val="FirstParagraph"/>
      </w:pPr>
      <w:r>
        <w:t xml:space="preserve">The Plumbing sector is a significant contributor to the economy of Australia Sydney. It provides employment for thousands of skilled tradespeople, from apprentices to master Plumber contractors.</w:t>
      </w:r>
    </w:p>
    <w:bookmarkStart w:id="29" w:name="demand-drivers"/>
    <w:p>
      <w:pPr>
        <w:pStyle w:val="Heading3"/>
      </w:pPr>
      <w:r>
        <w:t xml:space="preserve">5.1 Demand Drivers</w:t>
      </w:r>
    </w:p>
    <w:p>
      <w:pPr>
        <w:pStyle w:val="FirstParagraph"/>
      </w:pPr>
      <w:r>
        <w:t xml:space="preserve">The continuous population growth in Australia Sydney drives demand for new construction and renovation projects. Every new residential development and commercial high-rise requires extensive Plumbing infrastructure. Consequently, the job market for a Plumber in this region remains robust.</w:t>
      </w:r>
    </w:p>
    <w:bookmarkEnd w:id="29"/>
    <w:bookmarkStart w:id="30" w:name="emergency-services"/>
    <w:p>
      <w:pPr>
        <w:pStyle w:val="Heading3"/>
      </w:pPr>
      <w:r>
        <w:t xml:space="preserve">5.2 Emergency Services</w:t>
      </w:r>
    </w:p>
    <w:p>
      <w:pPr>
        <w:pStyle w:val="FirstParagraph"/>
      </w:pPr>
      <w:r>
        <w:t xml:space="preserve">Beyond construction, emergency call-outs constitute a vital part of the economy. Burst pipes due to extreme heatwaves or flooding in Sydney’s western suburbs require immediate intervention by on-call Plumber services. This 24/7 availability ensures business continuity for commercial entities and safety for residents.</w:t>
      </w:r>
    </w:p>
    <w:bookmarkEnd w:id="30"/>
    <w:bookmarkEnd w:id="31"/>
    <w:bookmarkStart w:id="32" w:name="X760c347c08b5ffe5dab513c3a45b6b07890ae93"/>
    <w:p>
      <w:pPr>
        <w:pStyle w:val="Heading2"/>
      </w:pPr>
      <w:r>
        <w:t xml:space="preserve">6. Future Trends: Smart Plumbing and Automation</w:t>
      </w:r>
    </w:p>
    <w:p>
      <w:pPr>
        <w:pStyle w:val="FirstParagraph"/>
      </w:pPr>
      <w:r>
        <w:t xml:space="preserve">The future of Plumbing in Australia Sydney is being shaped by technology. The emergence of "Smart Homes" has introduced IoT (Internet of Things) enabled devices that require specialized Plumbing knowledge.</w:t>
      </w:r>
    </w:p>
    <w:p>
      <w:pPr>
        <w:pStyle w:val="BodyText"/>
      </w:pPr>
      <w:r>
        <w:t xml:space="preserve">A Plumber today must be proficient in installing smart leak detectors, automated shut-off valves, and digital water monitoring systems. These technologies allow homeowners in Australia Sydney to monitor water usage in real-time and instantly mitigate damage from leaks. This shift demands continuous professional development for any Plumber wishing to remain competitive in the Australia Sydney market.</w:t>
      </w:r>
    </w:p>
    <w:bookmarkEnd w:id="32"/>
    <w:bookmarkStart w:id="33" w:name="conclusion"/>
    <w:p>
      <w:pPr>
        <w:pStyle w:val="Heading2"/>
      </w:pPr>
      <w:r>
        <w:t xml:space="preserve">7. Conclusion</w:t>
      </w:r>
    </w:p>
    <w:p>
      <w:pPr>
        <w:pStyle w:val="FirstParagraph"/>
      </w:pPr>
      <w:r>
        <w:t xml:space="preserve">In conclusion, the role of a Plumber in Australia Sydney extends far beyond simple repair work. It is a critical component of public health, environmental sustainability, and structural safety. The unique climatic and infrastructural challenges of Australia Sydney necessitate high standards of skill and regulation for any Plumber operating in this region.</w:t>
      </w:r>
    </w:p>
    <w:p>
      <w:pPr>
        <w:pStyle w:val="BodyText"/>
      </w:pPr>
      <w:r>
        <w:t xml:space="preserve">As the city grows and climate pressures intensify, the importance of certified, knowledgeable Plumber professionals will only increase. For stakeholders in Australia Sydney, investing in high-quality Plumbing services is not merely a maintenance expense but a strategic investment in community resilience and environmental responsibility. Future research should focus on the integration of green technologies into standard Plumbing practices to further enhance sustainability in Australia Sydney.</w:t>
      </w:r>
    </w:p>
    <w:bookmarkEnd w:id="33"/>
    <w:bookmarkStart w:id="34" w:name="references"/>
    <w:p>
      <w:pPr>
        <w:pStyle w:val="Heading2"/>
      </w:pPr>
      <w:r>
        <w:t xml:space="preserve">8. References</w:t>
      </w:r>
    </w:p>
    <w:p>
      <w:pPr>
        <w:numPr>
          <w:ilvl w:val="0"/>
          <w:numId w:val="1002"/>
        </w:numPr>
        <w:pStyle w:val="Compact"/>
      </w:pPr>
      <w:r>
        <w:t xml:space="preserve">New South Wales Fair Trading. (2023). *Plumbing and Drainage Licensing Guidelines*. Government of NSW.</w:t>
      </w:r>
    </w:p>
    <w:p>
      <w:pPr>
        <w:numPr>
          <w:ilvl w:val="0"/>
          <w:numId w:val="1002"/>
        </w:numPr>
        <w:pStyle w:val="Compact"/>
      </w:pPr>
      <w:r>
        <w:t xml:space="preserve">Australian Building Codes Board. (2019). *National Construction Code Volume Two: Plumbing Code of Australia*. ABCB.</w:t>
      </w:r>
    </w:p>
    <w:p>
      <w:pPr>
        <w:numPr>
          <w:ilvl w:val="0"/>
          <w:numId w:val="1002"/>
        </w:numPr>
        <w:pStyle w:val="Compact"/>
      </w:pPr>
      <w:r>
        <w:t xml:space="preserve">Sydney Water Corporation. (2022). *Water Efficiency and Conservation Strategies for Urban Development*. Sydney Water.</w:t>
      </w:r>
    </w:p>
    <w:p>
      <w:pPr>
        <w:numPr>
          <w:ilvl w:val="0"/>
          <w:numId w:val="1002"/>
        </w:numPr>
        <w:pStyle w:val="Compact"/>
      </w:pPr>
      <w:r>
        <w:t xml:space="preserve">Bureau of Meteorology. (2023). *Climate Data and Extreme Weather Events in Southeast Queensland and New South Wales*. Australian Government.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Plumber Services in Australia Sydney: A Comprehensive Research Analysis</dc:title>
  <dc:creator/>
  <dc:language>en</dc:language>
  <cp:keywords/>
  <dcterms:created xsi:type="dcterms:W3CDTF">2026-07-30T03:54:17Z</dcterms:created>
  <dcterms:modified xsi:type="dcterms:W3CDTF">2026-07-30T03:54:17Z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