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Research</w:t>
      </w:r>
      <w:r>
        <w:t xml:space="preserve"> </w:t>
      </w:r>
      <w:r>
        <w:t xml:space="preserve">Paper</w:t>
      </w:r>
    </w:p>
    <w:bookmarkStart w:id="29" w:name="X757b930d35d5ec395bb97d61dab3433a322d58b"/>
    <w:p>
      <w:pPr>
        <w:pStyle w:val="Heading1"/>
      </w:pPr>
      <w:r>
        <w:t xml:space="preserve">The Critical Role of Professional Plumbing Services in Belgium Brussels: A Research Paper</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Urban Infrastructure and Residential Maintenance in Belgium Brussels</w:t>
      </w:r>
    </w:p>
    <w:p>
      <w:pPr>
        <w:pStyle w:val="BodyText"/>
      </w:pPr>
      <w:r>
        <w:br/>
      </w:r>
    </w:p>
    <w:bookmarkStart w:id="20" w:name="abstract"/>
    <w:p>
      <w:pPr>
        <w:pStyle w:val="Heading3"/>
      </w:pPr>
      <w:r>
        <w:t xml:space="preserve">Abstract</w:t>
      </w:r>
    </w:p>
    <w:p>
      <w:pPr>
        <w:pStyle w:val="FirstParagraph"/>
      </w:pPr>
      <w:r>
        <w:t xml:space="preserve">The rapid urbanization and historical density of Belgium Brussels present unique challenges for residential maintenance, particularly regarding plumbing systems. This paper examines the evolving landscape of professional plumber services within this specific European capital. By analyzing building codes, infrastructure aging in Belgium Brussels, and consumer behavior patterns, we argue that a qualified</w:t>
      </w:r>
      <w:r>
        <w:t xml:space="preserve"> </w:t>
      </w:r>
      <w:r>
        <w:rPr>
          <w:bCs/>
          <w:b/>
        </w:rPr>
        <w:t xml:space="preserve">Plumber</w:t>
      </w:r>
      <w:r>
        <w:t xml:space="preserve"> </w:t>
      </w:r>
      <w:r>
        <w:t xml:space="preserve">is not merely a repair technician but an essential guardian of public health and property value in Belgium Brussels. The research highlights the importance of specialized training, adherence to rigorous EU and Belgian regulations, and the economic impact of reliable plumbing services on the local economy.</w:t>
      </w:r>
    </w:p>
    <w:bookmarkEnd w:id="20"/>
    <w:bookmarkStart w:id="21" w:name="introduction"/>
    <w:p>
      <w:pPr>
        <w:pStyle w:val="Heading2"/>
      </w:pPr>
      <w:r>
        <w:t xml:space="preserve">1. Introduction</w:t>
      </w:r>
    </w:p>
    <w:p>
      <w:pPr>
        <w:pStyle w:val="FirstParagraph"/>
      </w:pPr>
      <w:r>
        <w:t xml:space="preserve">The city-state nature of Belgium Brussels creates a distinct environment for infrastructure management. As both a national capital and an international hub hosting numerous European Union institutions, Belgium Brussels is characterized by a high density of residential and commercial buildings, many of which date back to the 19th century. In this context, the term "</w:t>
      </w:r>
      <w:r>
        <w:rPr>
          <w:bCs/>
          <w:b/>
        </w:rPr>
        <w:t xml:space="preserve">Plumber</w:t>
      </w:r>
      <w:r>
        <w:t xml:space="preserve">" transcends its traditional definition of someone who fixes leaks; it represents a specialized trade critical to urban sustainability. This paper explores why hiring a certified</w:t>
      </w:r>
      <w:r>
        <w:t xml:space="preserve"> </w:t>
      </w:r>
      <w:r>
        <w:rPr>
          <w:bCs/>
          <w:b/>
        </w:rPr>
        <w:t xml:space="preserve">Plumber</w:t>
      </w:r>
      <w:r>
        <w:t xml:space="preserve"> </w:t>
      </w:r>
      <w:r>
        <w:t xml:space="preserve">in Belgium Brussels is paramount for maintaining habitability, ensuring safety, and complying with strict environmental standards.</w:t>
      </w:r>
    </w:p>
    <w:p>
      <w:pPr>
        <w:pStyle w:val="BodyText"/>
      </w:pPr>
      <w:r>
        <w:t xml:space="preserve">The introduction of modern living standards into older housing stock requires expertise that general handymen cannot provide. Therefore, understanding the specific needs of homeowners and businesses in Belgium Brussels necessitates a deep dive into the technical and regulatory roles performed by professional plumbers.</w:t>
      </w:r>
    </w:p>
    <w:bookmarkEnd w:id="21"/>
    <w:bookmarkStart w:id="22" w:name="Xadaa69961b9eb680120a4c8eeafe9d3881312c9"/>
    <w:p>
      <w:pPr>
        <w:pStyle w:val="Heading2"/>
      </w:pPr>
      <w:r>
        <w:t xml:space="preserve">2. Historical Infrastructure Challenges in Belgium Brussels</w:t>
      </w:r>
    </w:p>
    <w:p>
      <w:pPr>
        <w:pStyle w:val="FirstParagraph"/>
      </w:pPr>
      <w:r>
        <w:t xml:space="preserve">A significant portion of housing in Belgium Brussels consists of pre-war construction. These buildings often feature outdated piping systems, including galvanized steel or even lead pipes, which pose severe health risks if not managed correctly. A professional</w:t>
      </w:r>
      <w:r>
        <w:t xml:space="preserve"> </w:t>
      </w:r>
      <w:r>
        <w:rPr>
          <w:bCs/>
          <w:b/>
        </w:rPr>
        <w:t xml:space="preserve">Plumber</w:t>
      </w:r>
      <w:r>
        <w:t xml:space="preserve"> </w:t>
      </w:r>
      <w:r>
        <w:t xml:space="preserve">specializing in this region must possess the knowledge to identify and mitigate these historical hazards.</w:t>
      </w:r>
    </w:p>
    <w:p>
      <w:pPr>
        <w:pStyle w:val="BodyText"/>
      </w:pPr>
      <w:r>
        <w:t xml:space="preserve">Furthermore, the dense urban layout of Belgium Brussels means that plumbing issues can have cascading effects on neighbors and building foundations. For instance, a minor leak in an older apartment block can lead to structural dampness or mold growth if not addressed immediately by an expert. This interconnectivity underscores why the services of a skilled</w:t>
      </w:r>
      <w:r>
        <w:t xml:space="preserve"> </w:t>
      </w:r>
      <w:r>
        <w:rPr>
          <w:bCs/>
          <w:b/>
        </w:rPr>
        <w:t xml:space="preserve">Plumber</w:t>
      </w:r>
      <w:r>
        <w:t xml:space="preserve"> </w:t>
      </w:r>
      <w:r>
        <w:t xml:space="preserve">are indispensable in Belgium Brussels, as they serve not just individual properties but the broader community health.</w:t>
      </w:r>
    </w:p>
    <w:p>
      <w:pPr>
        <w:numPr>
          <w:ilvl w:val="0"/>
          <w:numId w:val="1001"/>
        </w:numPr>
        <w:pStyle w:val="Compact"/>
      </w:pPr>
      <w:r>
        <w:t xml:space="preserve">Aging pipe materials common in 19th-century architecture.</w:t>
      </w:r>
    </w:p>
    <w:p>
      <w:pPr>
        <w:numPr>
          <w:ilvl w:val="0"/>
          <w:numId w:val="1001"/>
        </w:numPr>
        <w:pStyle w:val="Compact"/>
      </w:pPr>
      <w:r>
        <w:t xml:space="preserve">Dense population centers requiring rapid response times to prevent widespread damage.</w:t>
      </w:r>
    </w:p>
    <w:bookmarkEnd w:id="22"/>
    <w:bookmarkStart w:id="23" w:name="regulatory-framework-and-compliance"/>
    <w:p>
      <w:pPr>
        <w:pStyle w:val="Heading2"/>
      </w:pPr>
      <w:r>
        <w:t xml:space="preserve">3. Regulatory Framework and Compliance</w:t>
      </w:r>
    </w:p>
    <w:p>
      <w:pPr>
        <w:pStyle w:val="FirstParagraph"/>
      </w:pPr>
      <w:r>
        <w:t xml:space="preserve">The role of a</w:t>
      </w:r>
      <w:r>
        <w:t xml:space="preserve"> </w:t>
      </w:r>
      <w:r>
        <w:rPr>
          <w:bCs/>
          <w:b/>
        </w:rPr>
        <w:t xml:space="preserve">Plumber</w:t>
      </w:r>
      <w:r>
        <w:t xml:space="preserve"> </w:t>
      </w:r>
      <w:r>
        <w:t xml:space="preserve">in Belgium Brussels is heavily influenced by national and regional regulations. In Flanders, the Vlaamse Energie-regulator (VREG) oversees certain aspects of energy-related installations, while in Wallonia, CWAP manages similar mandates. However, Belgium Brussels operates under its own specific coordination commission frameworks for construction and safety.</w:t>
      </w:r>
    </w:p>
    <w:p>
      <w:pPr>
        <w:pStyle w:val="BodyText"/>
      </w:pPr>
      <w:r>
        <w:t xml:space="preserve">A certified</w:t>
      </w:r>
      <w:r>
        <w:t xml:space="preserve"> </w:t>
      </w:r>
      <w:r>
        <w:rPr>
          <w:bCs/>
          <w:b/>
        </w:rPr>
        <w:t xml:space="preserve">Plumber</w:t>
      </w:r>
      <w:r>
        <w:t xml:space="preserve"> </w:t>
      </w:r>
      <w:r>
        <w:t xml:space="preserve">must ensure that all installations comply with the Belgian General Regulation on Domestic Installations (RGIE). This regulation dictates strict standards for water pressure, drainage slopes, and gas line safety. Non-compliance can result in heavy fines or the invalidation of home insurance policies. Therefore, when residents of Belgium Brussels seek plumbing services, they are essentially investing in regulatory compliance.</w:t>
      </w:r>
    </w:p>
    <w:p>
      <w:pPr>
        <w:pStyle w:val="BodyText"/>
      </w:pPr>
      <w:r>
        <w:t xml:space="preserve">Moreover, recent updates to energy efficiency directives have introduced new requirements for heating systems and water conservation. A modern</w:t>
      </w:r>
      <w:r>
        <w:t xml:space="preserve"> </w:t>
      </w:r>
      <w:r>
        <w:rPr>
          <w:bCs/>
          <w:b/>
        </w:rPr>
        <w:t xml:space="preserve">Plumber</w:t>
      </w:r>
      <w:r>
        <w:t xml:space="preserve"> </w:t>
      </w:r>
      <w:r>
        <w:t xml:space="preserve">in Belgium Brussels must be adept at installing heat pumps, solar thermal systems, and greywater recycling units. This shift transforms the plumber's role into that of an energy consultant, aligning with Belgium's broader carbon neutrality goals.</w:t>
      </w:r>
    </w:p>
    <w:bookmarkEnd w:id="23"/>
    <w:bookmarkStart w:id="24" w:name="technical-expertise-and-specialization"/>
    <w:p>
      <w:pPr>
        <w:pStyle w:val="Heading2"/>
      </w:pPr>
      <w:r>
        <w:t xml:space="preserve">4. Technical Expertise and Specialization</w:t>
      </w:r>
    </w:p>
    <w:p>
      <w:pPr>
        <w:pStyle w:val="FirstParagraph"/>
      </w:pPr>
      <w:r>
        <w:t xml:space="preserve">The complexity of modern plumbing systems requires a high degree of technical proficiency. In Belgium Brussels, where space is at a premium, plumbers often work in confined areas within existing structures without causing significant disruption. This skill set is vital for maintaining the aesthetic and structural integrity of historic homes.</w:t>
      </w:r>
    </w:p>
    <w:p>
      <w:pPr>
        <w:pStyle w:val="BodyText"/>
      </w:pPr>
      <w:r>
        <w:t xml:space="preserve">Additionally, the rise of smart home technology has integrated plumbing with digital systems. A contemporary</w:t>
      </w:r>
      <w:r>
        <w:t xml:space="preserve"> </w:t>
      </w:r>
      <w:r>
        <w:rPr>
          <w:bCs/>
          <w:b/>
        </w:rPr>
        <w:t xml:space="preserve">Plumber</w:t>
      </w:r>
      <w:r>
        <w:t xml:space="preserve"> </w:t>
      </w:r>
      <w:r>
        <w:t xml:space="preserve">must understand how to interface leak detection sensors with smartphone apps, allowing homeowners in Belgium Brussels to monitor their water usage in real-time. This technological integration is crucial for early warning systems that prevent catastrophic water damage.</w:t>
      </w:r>
    </w:p>
    <w:p>
      <w:pPr>
        <w:pStyle w:val="BodyText"/>
      </w:pPr>
      <w:r>
        <w:t xml:space="preserve">Skill sets required by a leading</w:t>
      </w:r>
      <w:r>
        <w:t xml:space="preserve"> </w:t>
      </w:r>
      <w:r>
        <w:rPr>
          <w:bCs/>
          <w:b/>
        </w:rPr>
        <w:t xml:space="preserve">Plumber</w:t>
      </w:r>
      <w:r>
        <w:t xml:space="preserve"> </w:t>
      </w:r>
      <w:r>
        <w:t xml:space="preserve">include:</w:t>
      </w:r>
    </w:p>
    <w:p>
      <w:pPr>
        <w:numPr>
          <w:ilvl w:val="0"/>
          <w:numId w:val="1002"/>
        </w:numPr>
        <w:pStyle w:val="Compact"/>
      </w:pPr>
      <w:r>
        <w:t xml:space="preserve">Bilingual communication capabilities (French and Dutch) to serve the diverse population of Belgium Brussels.</w:t>
      </w:r>
    </w:p>
    <w:p>
      <w:pPr>
        <w:numPr>
          <w:ilvl w:val="0"/>
          <w:numId w:val="1002"/>
        </w:numPr>
        <w:pStyle w:val="Compact"/>
      </w:pPr>
      <w:r>
        <w:t xml:space="preserve">Certification in gas fitting, given the prevalence of natural gas heating systems in Belgium Brussels apartments.</w:t>
      </w:r>
    </w:p>
    <w:bookmarkEnd w:id="24"/>
    <w:bookmarkStart w:id="25" w:name="economic-and-social-impact"/>
    <w:p>
      <w:pPr>
        <w:pStyle w:val="Heading2"/>
      </w:pPr>
      <w:r>
        <w:t xml:space="preserve">5. Economic and Social Impact</w:t>
      </w:r>
    </w:p>
    <w:p>
      <w:pPr>
        <w:pStyle w:val="FirstParagraph"/>
      </w:pPr>
      <w:r>
        <w:t xml:space="preserve">The plumbing industry contributes significantly to the local economy of Belgium Brussels. Professional plumbers provide stable employment opportunities and support a network of suppliers, manufacturers, and auxiliary services. By ensuring that housing stock remains functional and safe, plumbers help maintain property values in competitive markets like Ixelles, Schaerbeek, and Saint-Gilles.</w:t>
      </w:r>
    </w:p>
    <w:p>
      <w:pPr>
        <w:pStyle w:val="BodyText"/>
      </w:pPr>
      <w:r>
        <w:t xml:space="preserve">Socially, the reliability of plumbing services affects quality of life directly. In a city as diverse as Belgium Brussels, where multi-generational families often reside in smaller spaces, consistent hot water supply and effective waste disposal are basic human needs. A delayed response from a</w:t>
      </w:r>
      <w:r>
        <w:t xml:space="preserve"> </w:t>
      </w:r>
      <w:r>
        <w:rPr>
          <w:bCs/>
          <w:b/>
        </w:rPr>
        <w:t xml:space="preserve">Plumber</w:t>
      </w:r>
      <w:r>
        <w:t xml:space="preserve"> </w:t>
      </w:r>
      <w:r>
        <w:t xml:space="preserve">can cause significant hardship for vulnerable populations.</w:t>
      </w:r>
    </w:p>
    <w:p>
      <w:pPr>
        <w:pStyle w:val="BodyText"/>
      </w:pPr>
      <w:r>
        <w:t xml:space="preserve">Furthermore, the environmental impact of professional plumbing cannot be overstated. By installing low-flow fixtures and efficient heating systems, plumbers help reduce the carbon footprint of Belgium Brussels households. This aligns with municipal initiatives to improve air quality and reduce water consumption.</w:t>
      </w:r>
    </w:p>
    <w:bookmarkEnd w:id="25"/>
    <w:bookmarkStart w:id="26" w:name="consumer-behavior-and-trust"/>
    <w:p>
      <w:pPr>
        <w:pStyle w:val="Heading2"/>
      </w:pPr>
      <w:r>
        <w:t xml:space="preserve">6. Consumer Behavior and Trust</w:t>
      </w:r>
    </w:p>
    <w:p>
      <w:pPr>
        <w:pStyle w:val="FirstParagraph"/>
      </w:pPr>
      <w:r>
        <w:t xml:space="preserve">In Belgium Brussels, trust is a crucial factor in selecting service providers. Homeowners are increasingly aware of the importance of hiring certified professionals rather than relying on unverified labor. This trend has led to the proliferation of trade associations that certify</w:t>
      </w:r>
      <w:r>
        <w:t xml:space="preserve"> </w:t>
      </w:r>
      <w:r>
        <w:rPr>
          <w:bCs/>
          <w:b/>
        </w:rPr>
        <w:t xml:space="preserve">Plumber</w:t>
      </w:r>
      <w:r>
        <w:t xml:space="preserve"> </w:t>
      </w:r>
      <w:r>
        <w:t xml:space="preserve">services, offering guarantees on workmanship and materials.</w:t>
      </w:r>
    </w:p>
    <w:p>
      <w:pPr>
        <w:pStyle w:val="BodyText"/>
      </w:pPr>
      <w:r>
        <w:t xml:space="preserve">Education campaigns by local authorities in Belgium Brussels emphasize the dangers of DIY plumbing attempts, particularly regarding gas lines and main water shut-offs. These initiatives highlight that a professional</w:t>
      </w:r>
      <w:r>
        <w:t xml:space="preserve"> </w:t>
      </w:r>
      <w:r>
        <w:rPr>
          <w:bCs/>
          <w:b/>
        </w:rPr>
        <w:t xml:space="preserve">Plumber</w:t>
      </w:r>
      <w:r>
        <w:t xml:space="preserve"> </w:t>
      </w:r>
      <w:r>
        <w:t xml:space="preserve">is an investment in safety, not just convenience. Consumers are encouraged to verify insurance coverage and professional accreditations before engaging any tradesperson.</w:t>
      </w:r>
    </w:p>
    <w:bookmarkEnd w:id="26"/>
    <w:bookmarkStart w:id="27" w:name="future-trends-in-plumbing-services"/>
    <w:p>
      <w:pPr>
        <w:pStyle w:val="Heading2"/>
      </w:pPr>
      <w:r>
        <w:t xml:space="preserve">7. Future Trends in Plumbing Services</w:t>
      </w:r>
    </w:p>
    <w:p>
      <w:pPr>
        <w:pStyle w:val="FirstParagraph"/>
      </w:pPr>
      <w:r>
        <w:t xml:space="preserve">The future of plumbing in Belgium Brussels will likely see a greater emphasis on sustainability and digitalization. Green building certifications, such as BREEAM, are becoming standard for new constructions and renovations. Plumbers must adapt to these evolving standards by mastering the installation of sustainable technologies.</w:t>
      </w:r>
    </w:p>
    <w:p>
      <w:pPr>
        <w:pStyle w:val="BodyText"/>
      </w:pPr>
      <w:r>
        <w:t xml:space="preserve">Moreover, the integration of Internet of Things (IoT) devices into plumbing systems will allow for predictive maintenance. A</w:t>
      </w:r>
      <w:r>
        <w:t xml:space="preserve"> </w:t>
      </w:r>
      <w:r>
        <w:rPr>
          <w:bCs/>
          <w:b/>
        </w:rPr>
        <w:t xml:space="preserve">Plumber</w:t>
      </w:r>
      <w:r>
        <w:t xml:space="preserve"> </w:t>
      </w:r>
      <w:r>
        <w:t xml:space="preserve">in Belgium Brussels may soon receive automated alerts about potential pipe failures before they occur, revolutionizing how maintenance is performed.</w:t>
      </w:r>
    </w:p>
    <w:p>
      <w:pPr>
        <w:numPr>
          <w:ilvl w:val="0"/>
          <w:numId w:val="1003"/>
        </w:numPr>
        <w:pStyle w:val="Compact"/>
      </w:pPr>
      <w:r>
        <w:t xml:space="preserve">Growth in demand for eco-friendly plumbing solutions.</w:t>
      </w:r>
    </w:p>
    <w:p>
      <w:pPr>
        <w:pStyle w:val="FirstParagraph"/>
      </w:pPr>
      <w:r>
        <w:t xml:space="preserve">The adoption of AI-driven diagnostics to predict system failures.</w:t>
      </w:r>
    </w:p>
    <w:bookmarkEnd w:id="27"/>
    <w:bookmarkStart w:id="28" w:name="conclusion"/>
    <w:p>
      <w:pPr>
        <w:pStyle w:val="Heading2"/>
      </w:pPr>
      <w:r>
        <w:t xml:space="preserve">8. Conclusion</w:t>
      </w:r>
    </w:p>
    <w:p>
      <w:pPr>
        <w:pStyle w:val="FirstParagraph"/>
      </w:pPr>
      <w:r>
        <w:t xml:space="preserve">In conclusion, the role of a</w:t>
      </w:r>
      <w:r>
        <w:t xml:space="preserve"> </w:t>
      </w:r>
      <w:r>
        <w:rPr>
          <w:bCs/>
          <w:b/>
        </w:rPr>
        <w:t xml:space="preserve">Plumber</w:t>
      </w:r>
      <w:r>
        <w:t xml:space="preserve"> </w:t>
      </w:r>
      <w:r>
        <w:t xml:space="preserve">in Belgium Brussels is multifaceted and critical to the city's infrastructure health. From addressing the unique challenges of historic buildings to ensuring compliance with rigorous EU regulations, professional plumbers play a vital part in safeguarding public health and property integrity. As Belgium Brussels continues to modernize, the demand for skilled, certified plumbing services will only increase.</w:t>
      </w:r>
    </w:p>
    <w:p>
      <w:pPr>
        <w:pStyle w:val="BodyText"/>
      </w:pPr>
      <w:r>
        <w:t xml:space="preserve">Stakeholders in the construction and real estate sectors must recognize that investing in high-quality plumbing services is not an expense but a necessity. By supporting local</w:t>
      </w:r>
      <w:r>
        <w:t xml:space="preserve"> </w:t>
      </w:r>
      <w:r>
        <w:rPr>
          <w:bCs/>
          <w:b/>
        </w:rPr>
        <w:t xml:space="preserve">Plumber</w:t>
      </w:r>
      <w:r>
        <w:t xml:space="preserve"> </w:t>
      </w:r>
      <w:r>
        <w:t xml:space="preserve">professionals who adhere to best practices and innovation standards, Belgium Brussels can ensure a sustainable, safe, and comfortable environment for all its residents.</w:t>
      </w:r>
    </w:p>
    <w:p>
      <w:pPr>
        <w:pStyle w:val="BodyText"/>
      </w:pPr>
      <w:r>
        <w:t xml:space="preserve">The synergy between technical expertise, regulatory compliance, and environmental stewardship defines the modern plumbing profession in this dynamic European capital. As such, policy makers and consumers alike should prioritize the professionalization of the sector to maintain the high living standards expected in Belgium Brussels.</w:t>
      </w:r>
    </w:p>
    <w:p>
      <w:pPr>
        <w:pStyle w:val="BodyText"/>
      </w:pPr>
      <w:r>
        <w:rPr>
          <w:iCs/>
          <w:i/>
        </w:rPr>
        <w:t xml:space="preserve">This document serves as a comprehensive overview for stakeholders interested in infrastructure maintenance within Belgium Brussels. It emphasizes the critical importance of engaging qualified Plumber services to ensure regulatory compliance and safety.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Belgium Brussels: A Research Paper</dc:title>
  <dc:creator/>
  <dc:language>en</dc:language>
  <cp:keywords/>
  <dcterms:created xsi:type="dcterms:W3CDTF">2026-07-29T12:27:25Z</dcterms:created>
  <dcterms:modified xsi:type="dcterms:W3CDTF">2026-07-29T12:27:25Z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