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4d76763a8ad3badc4640fe7dce51be2e30a2fdf"/>
    <w:p>
      <w:pPr>
        <w:pStyle w:val="Heading1"/>
      </w:pPr>
      <w:r>
        <w:t xml:space="preserve">The Strategic Importance of Professional Plumbing Services in Brazil Brasília: A Comprehensive Research Analysis</w:t>
      </w:r>
    </w:p>
    <w:p>
      <w:pPr>
        <w:pStyle w:val="FirstParagraph"/>
      </w:pPr>
      <w:r>
        <w:t xml:space="preserve">This research paper explores the critical role of professional plumbing infrastructure within the unique urban landscape of Brazil, specifically focusing on the capital city, Brasília. As a planned metropolis with distinct architectural challenges and severe climatic conditions, Brasília presents a specialized case study for municipal engineering and residential maintenance. This document analyzes the technical demands placed on local</w:t>
      </w:r>
      <w:r>
        <w:t xml:space="preserve"> </w:t>
      </w:r>
      <w:r>
        <w:rPr>
          <w:bCs/>
          <w:b/>
        </w:rPr>
        <w:t xml:space="preserve">plumber</w:t>
      </w:r>
      <w:r>
        <w:t xml:space="preserve"> </w:t>
      </w:r>
      <w:r>
        <w:t xml:space="preserve">professionals, the impact of infrastructure development in this Brazilian capital, and the socioeconomic necessity of skilled trade services in maintaining public health and urban functionality.</w:t>
      </w:r>
    </w:p>
    <w:bookmarkStart w:id="20" w:name="i.-introduction"/>
    <w:p>
      <w:pPr>
        <w:pStyle w:val="Heading2"/>
      </w:pPr>
      <w:r>
        <w:t xml:space="preserve">I. Introduction</w:t>
      </w:r>
    </w:p>
    <w:p>
      <w:pPr>
        <w:pStyle w:val="FirstParagraph"/>
      </w:pPr>
      <w:r>
        <w:t xml:space="preserve">In the vast expanse of South America, Brazil stands as an economic powerhouse and a cultural beacon. Within its federal territory lies Brasília, a city that defies conventional urban planning narratives. Founded in 1960 and designed by Oscar Niemeyer and Lúcio Costa, Brasília is not merely a city but a symbol of modernist ambition. However, the concrete jungle of the Federal District presents unique challenges for infrastructure maintenance. Among these challenges, few are as critical to public health and daily living standards as water management systems. This paper argues that the role of the professional</w:t>
      </w:r>
      <w:r>
        <w:t xml:space="preserve"> </w:t>
      </w:r>
      <w:r>
        <w:rPr>
          <w:bCs/>
          <w:b/>
        </w:rPr>
        <w:t xml:space="preserve">plumber</w:t>
      </w:r>
      <w:r>
        <w:t xml:space="preserve"> </w:t>
      </w:r>
      <w:r>
        <w:t xml:space="preserve">in Brazil's capital is not merely that of a repair technician but as an essential guardian of urban hygiene, structural integrity, and environmental sustainability.</w:t>
      </w:r>
    </w:p>
    <w:p>
      <w:pPr>
        <w:pStyle w:val="BodyText"/>
      </w:pPr>
      <w:r>
        <w:t xml:space="preserve">The specific geographical location of Brazil Brasília introduces variables such as semi-arid climate fluctuations combined with high-density residential zones. These factors necessitate a highly skilled workforce capable of addressing complex hydrological issues. Consequently, understanding the local plumbing ecosystem in this region is vital for urban planners, policymakers, and residents alike.</w:t>
      </w:r>
    </w:p>
    <w:bookmarkEnd w:id="20"/>
    <w:bookmarkStart w:id="21" w:name="Xf67c0a7c0c6d319354abc81860e2caac7e73768"/>
    <w:p>
      <w:pPr>
        <w:pStyle w:val="Heading2"/>
      </w:pPr>
      <w:r>
        <w:t xml:space="preserve">II. The Unique Urban Fabric of Brazil Brasília</w:t>
      </w:r>
    </w:p>
    <w:p>
      <w:pPr>
        <w:pStyle w:val="FirstParagraph"/>
      </w:pPr>
      <w:r>
        <w:t xml:space="preserve">To understand the demand for plumbing services in Brazil Brasília one must first comprehend its architectural layout. Unlike organic cities that grew over centuries, Brasília was built from scratch on a flat plateau known as the Planalto Central. This geological reality means that water sourcing and distribution often require extensive pumping systems and complex piping networks running beneath vast paved areas.</w:t>
      </w:r>
    </w:p>
    <w:p>
      <w:pPr>
        <w:pStyle w:val="BodyText"/>
      </w:pPr>
      <w:r>
        <w:t xml:space="preserve">The city is divided into distinct sectors, each with specific residential or commercial functions. In the "Superquadras" (superblocks), where most residents live, plumbing infrastructure must support high-density living while accommodating individual household needs. The isolation of certain residential wings from central sewage treatment facilities requires robust local pumping stations and pipe integrity. Any failure in this network does not merely inconvenience a single homeowner; it poses a risk to the entire sector's sanitation stability.</w:t>
      </w:r>
    </w:p>
    <w:bookmarkEnd w:id="21"/>
    <w:bookmarkStart w:id="22" w:name="X9bccff6570d35b95ff0fc467761e14bd30bcc52"/>
    <w:p>
      <w:pPr>
        <w:pStyle w:val="Heading2"/>
      </w:pPr>
      <w:r>
        <w:t xml:space="preserve">III. Technical Challenges and the Role of the Plumber</w:t>
      </w:r>
    </w:p>
    <w:p>
      <w:pPr>
        <w:pStyle w:val="FirstParagraph"/>
      </w:pPr>
      <w:r>
        <w:t xml:space="preserve">A professional</w:t>
      </w:r>
      <w:r>
        <w:t xml:space="preserve"> </w:t>
      </w:r>
      <w:r>
        <w:rPr>
          <w:bCs/>
          <w:b/>
        </w:rPr>
        <w:t xml:space="preserve">plumber</w:t>
      </w:r>
      <w:r>
        <w:t xml:space="preserve"> </w:t>
      </w:r>
      <w:r>
        <w:t xml:space="preserve">operating in Brazil Brasília must navigate a myriad of technical hurdles that differ significantly from those found in coastal Brazilian cities like Rio de Janeiro or São Paulo. The primary challenge is the soil composition and water table variability.</w:t>
      </w:r>
    </w:p>
    <w:p>
      <w:pPr>
        <w:numPr>
          <w:ilvl w:val="0"/>
          <w:numId w:val="1001"/>
        </w:numPr>
        <w:pStyle w:val="Compact"/>
      </w:pPr>
      <w:r>
        <w:rPr>
          <w:bCs/>
          <w:b/>
        </w:rPr>
        <w:t xml:space="preserve">•</w:t>
      </w:r>
      <w:r>
        <w:t xml:space="preserve">Soil Expansion and Contraction: The clay-heavy soil of the Federal District expands during heavy rains and contracts severely during the dry season. This movement places immense stress on underground pipes, leading to frequent cracks and leaks. A skilled</w:t>
      </w:r>
      <w:r>
        <w:t xml:space="preserve"> </w:t>
      </w:r>
      <w:r>
        <w:rPr>
          <w:bCs/>
          <w:b/>
        </w:rPr>
        <w:t xml:space="preserve">plumber</w:t>
      </w:r>
      <w:r>
        <w:t xml:space="preserve"> </w:t>
      </w:r>
      <w:r>
        <w:t xml:space="preserve">must be adept at diagnosing these structural shifts and employing flexible coupling techniques or trenchless repair technologies to mitigate damage.</w:t>
      </w:r>
    </w:p>
    <w:p>
      <w:pPr>
        <w:numPr>
          <w:ilvl w:val="0"/>
          <w:numId w:val="1001"/>
        </w:numPr>
        <w:pStyle w:val="Compact"/>
      </w:pPr>
      <w:r>
        <w:t xml:space="preserve">•</w:t>
      </w:r>
      <w:r>
        <w:t xml:space="preserve">Drought Management: Brasília experiences pronounced dry seasons where water scarcity becomes a critical issue. Residents and businesses are heavily reliant on cisterns and secondary water supply systems. Plumbers are essential in designing, installing, and maintaining these backup systems, ensuring that the population has access to safe drinking water during periods of shortage.</w:t>
      </w:r>
    </w:p>
    <w:p>
      <w:pPr>
        <w:numPr>
          <w:ilvl w:val="0"/>
          <w:numId w:val="1001"/>
        </w:numPr>
        <w:pStyle w:val="Compact"/>
      </w:pPr>
      <w:r>
        <w:t xml:space="preserve">•</w:t>
      </w:r>
      <w:r>
        <w:t xml:space="preserve">Modernist Architecture Constraints: Many buildings in Brasília feature minimalist designs with exposed concrete and open spaces. Retrofitting plumbing into these structures often requires creative solutions that do not compromise the aesthetic or structural integrity of the building. This demands a high level of craftsmanship and technical expertise from local tradespeople.</w:t>
      </w:r>
    </w:p>
    <w:bookmarkEnd w:id="22"/>
    <w:bookmarkStart w:id="23" w:name="X23b66711bdc76e98ccafd0a0a77209c1099fc1c"/>
    <w:p>
      <w:pPr>
        <w:pStyle w:val="Heading2"/>
      </w:pPr>
      <w:r>
        <w:t xml:space="preserve">IV. Public Health and Environmental Impact</w:t>
      </w:r>
    </w:p>
    <w:p>
      <w:pPr>
        <w:pStyle w:val="FirstParagraph"/>
      </w:pPr>
      <w:r>
        <w:t xml:space="preserve">The significance of plumbing extends beyond convenience; it is a cornerstone of public health in Brazil Brasília. Inadequate sewage treatment or leaking water lines can lead to contamination of the local aquifer, which serves as a primary water source for much of the Federal District. A lapse in professional maintenance by any qualified</w:t>
      </w:r>
      <w:r>
        <w:t xml:space="preserve"> </w:t>
      </w:r>
      <w:r>
        <w:rPr>
          <w:bCs/>
          <w:b/>
        </w:rPr>
        <w:t xml:space="preserve">plumber</w:t>
      </w:r>
      <w:r>
        <w:t xml:space="preserve"> </w:t>
      </w:r>
      <w:r>
        <w:t xml:space="preserve">can result in outbreaks of waterborne diseases, placing a strain on local healthcare systems.</w:t>
      </w:r>
    </w:p>
    <w:p>
      <w:pPr>
        <w:pStyle w:val="BodyText"/>
      </w:pPr>
      <w:r>
        <w:t xml:space="preserve">Furthermore, environmental sustainability is increasingly becoming a focus for urban planning in Brazil Brasília. Modern plumbing practices emphasize water conservation through the installation of low-flow fixtures and greywater recycling systems. Professional plumbers are at the forefront of this green revolution, advising homeowners and commercial entities on how to reduce their water footprint. By implementing efficient irrigation systems that account for the region's semi-arid climate, these professionals help preserve one of Brazil's most vital natural resources.</w:t>
      </w:r>
    </w:p>
    <w:bookmarkEnd w:id="23"/>
    <w:bookmarkStart w:id="24" w:name="X85a674d71dc5a7d90f24037a60a39e041ff5809"/>
    <w:p>
      <w:pPr>
        <w:pStyle w:val="Heading2"/>
      </w:pPr>
      <w:r>
        <w:t xml:space="preserve">V. Socioeconomic Factors and Regulatory Framework</w:t>
      </w:r>
    </w:p>
    <w:p>
      <w:pPr>
        <w:pStyle w:val="FirstParagraph"/>
      </w:pPr>
      <w:r>
        <w:t xml:space="preserve">The economy of Brazil Brasília is driven largely by government services and tourism. The maintenance of hotels, government buildings, and public institutions requires a steady supply of reliable plumbing services. This creates a robust job market for certified tradespeople but also highlights the need for strict regulation.</w:t>
      </w:r>
    </w:p>
    <w:p>
      <w:pPr>
        <w:pStyle w:val="BodyText"/>
      </w:pPr>
      <w:r>
        <w:t xml:space="preserve">In recent years, local authorities in Brazil have tightened regulations regarding licensing and certification for plumbers to combat unqualified labor. This is crucial because improper installation of gas lines or sewage connections can lead to catastrophic failures. For a city like Brasília, where infrastructure costs are high due to its planned nature, the cost of remediation for poor workmanship is prohibitive. Therefore, ensuring that only certified professionals handle these critical systems is an economic imperative as much as it is a safety measure.</w:t>
      </w:r>
    </w:p>
    <w:p>
      <w:pPr>
        <w:pStyle w:val="BodyText"/>
      </w:pPr>
      <w:r>
        <w:t xml:space="preserve">Moreover, the digital transformation of service booking in Brazil Brasília has made it easier for residents to find reputable</w:t>
      </w:r>
      <w:r>
        <w:t xml:space="preserve"> </w:t>
      </w:r>
      <w:r>
        <w:rPr>
          <w:bCs/>
          <w:b/>
        </w:rPr>
        <w:t xml:space="preserve">plumber</w:t>
      </w:r>
      <w:r>
        <w:t xml:space="preserve"> </w:t>
      </w:r>
      <w:r>
        <w:t xml:space="preserve">services. Online platforms allow for transparent pricing and verified reviews, empowering consumers to make informed decisions. This technological shift has professionalized the sector further, encouraging higher standards of service delivery.</w:t>
      </w:r>
    </w:p>
    <w:bookmarkEnd w:id="24"/>
    <w:bookmarkStart w:id="25" w:name="vi.-conclusion"/>
    <w:p>
      <w:pPr>
        <w:pStyle w:val="Heading2"/>
      </w:pPr>
      <w:r>
        <w:t xml:space="preserve">•</w:t>
      </w:r>
      <w:r>
        <w:t xml:space="preserve">VI. Conclusion</w:t>
      </w:r>
    </w:p>
    <w:p>
      <w:pPr>
        <w:pStyle w:val="FirstParagraph"/>
      </w:pPr>
      <w:r>
        <w:t xml:space="preserve">In conclusion, the role of the plumbing profession in Brazil Brasília is multifaceted and indispensable. From addressing the unique geological challenges of the Federal District to ensuring public health and promoting environmental sustainability, skilled tradespeople form an invisible but vital backbone of this modern capital. As Brasília continues to evolve and its population grows, the demand for high-quality plumbing services will only increase.</w:t>
      </w:r>
    </w:p>
    <w:p>
      <w:pPr>
        <w:pStyle w:val="BodyText"/>
      </w:pPr>
      <w:r>
        <w:t xml:space="preserve">Future research should focus on integrating smart water management technologies into the existing infrastructure of Brazil Brasília. Furthermore, educational initiatives aimed at training a new generation of plumbers who are proficient in both traditional techniques and modern eco-friendly systems will be crucial. By investing in this sector, Brazil can ensure that its capital remains not only a political center but also a model of urban resilience and efficiency. The synergy between advanced urban planning and competent maintenance by local</w:t>
      </w:r>
      <w:r>
        <w:t xml:space="preserve"> </w:t>
      </w:r>
      <w:r>
        <w:rPr>
          <w:bCs/>
          <w:b/>
        </w:rPr>
        <w:t xml:space="preserve">plumber</w:t>
      </w:r>
      <w:r>
        <w:t xml:space="preserve"> </w:t>
      </w:r>
      <w:r>
        <w:t xml:space="preserve">professionals is the key to sustaining the legacy of this remarkable city.</w:t>
      </w:r>
    </w:p>
    <w:bookmarkEnd w:id="25"/>
    <w:bookmarkStart w:id="26" w:name="vii.-references-simulated"/>
    <w:p>
      <w:pPr>
        <w:pStyle w:val="Heading2"/>
      </w:pPr>
      <w:r>
        <w:t xml:space="preserve">VII. References (Simulated)</w:t>
      </w:r>
    </w:p>
    <w:p>
      <w:pPr>
        <w:numPr>
          <w:ilvl w:val="0"/>
          <w:numId w:val="1002"/>
        </w:numPr>
        <w:pStyle w:val="Compact"/>
      </w:pPr>
      <w:r>
        <w:t xml:space="preserve">•</w:t>
      </w:r>
      <w:r>
        <w:t xml:space="preserve">Gomes, A. (2023). "Infrastructure Challenges in Planned Capitals: The Case of Brasília." Journal of Brazilian Urban Studies.</w:t>
      </w:r>
    </w:p>
    <w:p>
      <w:pPr>
        <w:numPr>
          <w:ilvl w:val="0"/>
          <w:numId w:val="1002"/>
        </w:numPr>
        <w:pStyle w:val="Compact"/>
      </w:pPr>
      <w:r>
        <w:t xml:space="preserve">•</w:t>
      </w:r>
      <w:r>
        <w:t xml:space="preserve">Silva, R. &amp; Costa, L. (2022). "Water Scarcity and Residential Plumbing Solutions in the Central Plateau." Environmental Engineering Review.</w:t>
      </w:r>
    </w:p>
    <w:p>
      <w:pPr>
        <w:numPr>
          <w:ilvl w:val="0"/>
          <w:numId w:val="1002"/>
        </w:numPr>
        <w:pStyle w:val="Compact"/>
      </w:pPr>
      <w:r>
        <w:t xml:space="preserve">•</w:t>
      </w:r>
      <w:r>
        <w:t xml:space="preserve">National Federation of Construction Workers in Brazil (FNNC). (2024). "Report on Sanitation Infrastructure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Professional Plumbing Services in Brazil Brasília: A Comprehensive Research Analysis</dc:title>
  <dc:creator/>
  <dc:language>en</dc:language>
  <cp:keywords/>
  <dcterms:created xsi:type="dcterms:W3CDTF">2026-07-30T01:31:45Z</dcterms:created>
  <dcterms:modified xsi:type="dcterms:W3CDTF">2026-07-30T01:31:45Z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