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Toronto's</w:t>
      </w:r>
      <w:r>
        <w:t xml:space="preserve"> </w:t>
      </w:r>
      <w:r>
        <w:t xml:space="preserve">Urban</w:t>
      </w:r>
      <w:r>
        <w:t xml:space="preserve"> </w:t>
      </w:r>
      <w:r>
        <w:t xml:space="preserve">Infrastructure</w:t>
      </w:r>
    </w:p>
    <w:bookmarkStart w:id="29" w:name="X869f4fc4f9ede7817d7006b79b70082e38938c8"/>
    <w:p>
      <w:pPr>
        <w:pStyle w:val="Heading1"/>
      </w:pPr>
      <w:r>
        <w:t xml:space="preserve">The Critical Role of Professional Plumbing in Toronto's Urban Infrastructure</w:t>
      </w:r>
    </w:p>
    <w:p>
      <w:pPr>
        <w:pStyle w:val="FirstParagraph"/>
      </w:pPr>
      <w:r>
        <w:rPr>
          <w:bCs/>
          <w:b/>
        </w:rPr>
        <w:t xml:space="preserve">Date:</w:t>
      </w:r>
      <w:r>
        <w:t xml:space="preserve"> </w:t>
      </w:r>
      <w:r>
        <w:t xml:space="preserve">October 26, 2023</w:t>
      </w:r>
      <w:r>
        <w:br/>
      </w:r>
      <w:r>
        <w:rPr>
          <w:bCs/>
          <w:b/>
        </w:rPr>
        <w:t xml:space="preserve">Subject:</w:t>
      </w:r>
      <w:r>
        <w:t xml:space="preserve">An Analysis of Residential and Commercial Plumbing Standards in Canada, specifically within the City of Toronto.</w:t>
      </w:r>
    </w:p>
    <w:bookmarkStart w:id="20" w:name="abstract"/>
    <w:p>
      <w:pPr>
        <w:pStyle w:val="Heading3"/>
      </w:pPr>
      <w:r>
        <w:t xml:space="preserve">Abstract</w:t>
      </w:r>
    </w:p>
    <w:p>
      <w:pPr>
        <w:pStyle w:val="FirstParagraph"/>
      </w:pPr>
      <w:r>
        <w:t xml:space="preserve">This research paper examines the intricate relationship between professional plumbing services and the sustainability of urban infrastructure in Toronto, Canada. As one of North America’s most densely populated cities, Toronto faces unique challenges regarding water pressure, freezing temperatures, and aging infrastructure. This document explores how certified Plumber professionals adhere to strict Canadian building codes to ensure public health and safety. Furthermore, it analyzes the economic impact of proper maintenance and the specific regulatory frameworks established by municipal authorities in Canada Toronto.</w:t>
      </w:r>
    </w:p>
    <w:bookmarkEnd w:id="20"/>
    <w:bookmarkStart w:id="21" w:name="introduction"/>
    <w:p>
      <w:pPr>
        <w:pStyle w:val="Heading2"/>
      </w:pPr>
      <w:r>
        <w:t xml:space="preserve">1. Introduction</w:t>
      </w:r>
    </w:p>
    <w:p>
      <w:pPr>
        <w:pStyle w:val="FirstParagraph"/>
      </w:pPr>
      <w:r>
        <w:t xml:space="preserve">The city of Toronto represents a microcosm of modern urban living, characterized by a dense concentration of high-rise condominiums, historic row homes, and bustling commercial districts. Within this complex ecosystem, the role of a Plumber is not merely one of repair but essential maintenance for public health and environmental sustainability. In Canada Toronto, where winters are severe and infrastructure density is high, the demand for skilled plumbing professionals is constant. This paper aims to dissect the technical requirements, regulatory obligations, and economic considerations that define the plumbing profession in this specific geographic context.</w:t>
      </w:r>
    </w:p>
    <w:bookmarkEnd w:id="21"/>
    <w:bookmarkStart w:id="22" w:name="Xaa5be75eaa84ea67dfcaa72f7d3ca076b3f0583"/>
    <w:p>
      <w:pPr>
        <w:pStyle w:val="Heading2"/>
      </w:pPr>
      <w:r>
        <w:t xml:space="preserve">2. The Regulatory Landscape: Canadian Building Codes</w:t>
      </w:r>
    </w:p>
    <w:p>
      <w:pPr>
        <w:pStyle w:val="FirstParagraph"/>
      </w:pPr>
      <w:r>
        <w:t xml:space="preserve">In Canada Toronto, all plumbing work is governed by a rigorous set of standards. The primary legislation includes the Ontario Plumbing Code, which is an amendment to the Ontario Building Code. These codes are designed to protect public health, safety, and welfare by regulating the design and installation of plumbing systems. For any Plumber operating in this region, adherence to these regulations is not optional; it is a legal requirement.</w:t>
      </w:r>
    </w:p>
    <w:p>
      <w:pPr>
        <w:pStyle w:val="BodyText"/>
      </w:pPr>
      <w:r>
        <w:t xml:space="preserve">The complexity of these codes increases with the density of housing. In Toronto’s downtown core, where high-rise buildings house thousands of residents, the plumbing systems must manage massive volumes of water and waste while maintaining positive pressure and preventing cross-contamination. A failure in these systems can lead to catastrophic health hazards, such as sewage backups or lead contamination. Therefore, a Plumber must possess extensive knowledge of hydrostatic testing, venting requirements, and backflow prevention mechanisms specific to the Ontario context.</w:t>
      </w:r>
    </w:p>
    <w:bookmarkEnd w:id="22"/>
    <w:bookmarkStart w:id="23" w:name="Xe16f372ea402de9fd73b45b62d062bb797f604c"/>
    <w:p>
      <w:pPr>
        <w:pStyle w:val="Heading2"/>
      </w:pPr>
      <w:r>
        <w:t xml:space="preserve">3. Environmental Challenges: The Impact of Climate</w:t>
      </w:r>
    </w:p>
    <w:p>
      <w:pPr>
        <w:pStyle w:val="FirstParagraph"/>
      </w:pPr>
      <w:r>
        <w:t xml:space="preserve">Toronto experiences distinct seasonal variations that place unique stresses on plumbing infrastructure. The most significant challenge is the freeze-thaw cycle. In Canada Toronto, temperatures frequently drop below freezing during the winter months, leading to a high incidence of burst pipes if systems are not properly insulated or maintained. Professional Plumbers play a crucial role in mitigating these risks through preventive maintenance and emergency interventions.</w:t>
      </w:r>
    </w:p>
    <w:p>
      <w:pPr>
        <w:pStyle w:val="BodyText"/>
      </w:pPr>
      <w:r>
        <w:t xml:space="preserve">Furthermore, the aging infrastructure in older neighborhoods of Canada Toronto presents another layer of complexity. Many homes were built with galvanized steel or even lead pipes during the early to mid-20th century. While many have been replaced, remnants of these materials remain a concern for water quality. A competent Plumber is often called upon to perform repiping projects, transitioning residents from outdated materials to modern PEX or copper alternatives that meet current health standards in Canada.</w:t>
      </w:r>
    </w:p>
    <w:bookmarkEnd w:id="23"/>
    <w:bookmarkStart w:id="24" w:name="economic-and-social-implications"/>
    <w:p>
      <w:pPr>
        <w:pStyle w:val="Heading2"/>
      </w:pPr>
      <w:r>
        <w:t xml:space="preserve">4. Economic and Social Implications</w:t>
      </w:r>
    </w:p>
    <w:p>
      <w:pPr>
        <w:pStyle w:val="FirstParagraph"/>
      </w:pPr>
      <w:r>
        <w:t xml:space="preserve">The economic impact of plumbing services in Toronto is substantial. Beyond direct repair costs, efficient plumbing systems contribute to water conservation, a critical issue for any major city. In Canada Toronto, municipal initiatives encourage water efficiency through rebates on low-flow fixtures and smart leak detection systems. Plumbers are at the forefront of implementing these technologies.</w:t>
      </w:r>
    </w:p>
    <w:p>
      <w:pPr>
        <w:pStyle w:val="BodyText"/>
      </w:pPr>
      <w:r>
        <w:t xml:space="preserve">For homeowners in Toronto, regular maintenance by a licensed Plumber can prevent minor issues from becoming major financial burdens. A small leak, if ignored, can lead to mold growth, structural damage to drywall and flooring, and even foundation settling due to soil erosion. Given the high property values in Canada Toronto area real estate market is extremely sensitive such issues. Therefore the cost of professional plumbing service is often viewed as an insurance policy for one of a family's largest assets.</w:t>
      </w:r>
    </w:p>
    <w:bookmarkEnd w:id="24"/>
    <w:bookmarkStart w:id="25" w:name="Xa715624803a8e1ce4900c2dc18ffcb67b7b0a08"/>
    <w:p>
      <w:pPr>
        <w:pStyle w:val="Heading2"/>
      </w:pPr>
      <w:r>
        <w:t xml:space="preserve">5. Technological Advancements and Modernization</w:t>
      </w:r>
    </w:p>
    <w:p>
      <w:pPr>
        <w:pStyle w:val="FirstParagraph"/>
      </w:pPr>
      <w:r>
        <w:t xml:space="preserve">The role of the Plumber has evolved significantly with technological advancements. In modern Canada Toronto construction, plumbers must be adept at installing complex systems that integrate with smart home technologies. This includes tankless water heaters, which are increasingly popular in the region due to their energy efficiency and space-saving design. These units require precise calibration and understanding of gas lines or electrical requirements depending on the fuel source.</w:t>
      </w:r>
    </w:p>
    <w:p>
      <w:pPr>
        <w:pStyle w:val="BodyText"/>
      </w:pPr>
      <w:r>
        <w:t xml:space="preserve">Additionally, digital diagnostic tools have revolutionized how Plumbers identify problems. Video camera inspections allow professionals to see inside sewer lines without excavation, minimizing damage to landscaping and property in densely populated Toronto neighborhoods. This technology is particularly useful for identifying root intrusions or collapsed pipes in older sewers that serve the city's historic districts.</w:t>
      </w:r>
    </w:p>
    <w:bookmarkEnd w:id="25"/>
    <w:bookmarkStart w:id="26" w:name="sustainability-and-water-conservation"/>
    <w:p>
      <w:pPr>
        <w:pStyle w:val="Heading2"/>
      </w:pPr>
      <w:r>
        <w:t xml:space="preserve">6. Sustainability and Water Conservation</w:t>
      </w:r>
    </w:p>
    <w:p>
      <w:pPr>
        <w:pStyle w:val="FirstParagraph"/>
      </w:pPr>
      <w:r>
        <w:t xml:space="preserve">Sustainability is a growing focus for municipalities across Canada, including Toronto. The City of Toronto has implemented aggressive water conservation strategies to protect the watershed and reduce strain on treatment facilities. Plumbers are key partners in this effort by ensuring that all new installations meet the highest standards of water efficiency.</w:t>
      </w:r>
    </w:p>
    <w:p>
      <w:pPr>
        <w:pStyle w:val="BodyText"/>
      </w:pPr>
      <w:r>
        <w:t xml:space="preserve">This includes the installation of dual-flush toilets, low-flow showerheads, and high-efficiency washing machines. Moreover, greywater recycling systems are gaining traction in newer developments in Canada Toronto. These systems divert water from sinks and showers for use in irrigation or toilet flushing. Implementing such systems requires a higher level of expertise than traditional plumbing, necessitating continuous education and certification for professionals working in this field.</w:t>
      </w:r>
    </w:p>
    <w:bookmarkEnd w:id="26"/>
    <w:bookmarkStart w:id="28" w:name="conclusion"/>
    <w:p>
      <w:pPr>
        <w:pStyle w:val="Heading2"/>
      </w:pPr>
      <w:r>
        <w:t xml:space="preserve">7. Conclusion</w:t>
      </w:r>
    </w:p>
    <w:p>
      <w:pPr>
        <w:pStyle w:val="FirstParagraph"/>
      </w:pPr>
      <w:r>
        <w:t xml:space="preserve">In conclusion, the profession of plumbing is fundamental to the functionality and livability of Toronto. As analyzed throughout this research paper, a Plumber serves as a guardian of public health, an enforcer of building codes, and an agent for environmental sustainability in Canada Toronto. The challenges posed by climate, aging infrastructure, and regulatory complexity require a high degree of skill and knowledge.</w:t>
      </w:r>
    </w:p>
    <w:p>
      <w:pPr>
        <w:pStyle w:val="BodyText"/>
      </w:pPr>
      <w:r>
        <w:t xml:space="preserve">As the city continues to grow and modernize, the importance of professional plumbing services will only increase. Whether through emergency repairs during harsh Canadian winters or the installation of sustainable water systems in new developments, Plumbers ensure that Canada Toronto remains a safe, efficient, and desirable place to live. Future research should focus on the long-term impact of smart plumbing technologies on water conservation metrics in dense urban environments.</w:t>
      </w:r>
    </w:p>
    <w:bookmarkStart w:id="27" w:name="references"/>
    <w:p>
      <w:pPr>
        <w:pStyle w:val="Heading3"/>
      </w:pPr>
      <w:r>
        <w:t xml:space="preserve">References</w:t>
      </w:r>
    </w:p>
    <w:p>
      <w:pPr>
        <w:pStyle w:val="FirstParagraph"/>
      </w:pPr>
      <w:r>
        <w:rPr>
          <w:bCs/>
          <w:b/>
        </w:rPr>
        <w:t xml:space="preserve">Note:</w:t>
      </w:r>
      <w:r>
        <w:t xml:space="preserve"> </w:t>
      </w:r>
      <w:r>
        <w:t xml:space="preserve">The following are representative references for academic structure purposes.</w:t>
      </w:r>
    </w:p>
    <w:p>
      <w:pPr>
        <w:numPr>
          <w:ilvl w:val="0"/>
          <w:numId w:val="1001"/>
        </w:numPr>
        <w:pStyle w:val="Compact"/>
      </w:pPr>
      <w:r>
        <w:t xml:space="preserve">- City of Toronto. (2023). *Water Conservation Strategies and Bylaws*. Toronto Municipal Code, Chapter 815.</w:t>
      </w:r>
    </w:p>
    <w:p>
      <w:pPr>
        <w:numPr>
          <w:ilvl w:val="0"/>
          <w:numId w:val="1001"/>
        </w:numPr>
        <w:pStyle w:val="Compact"/>
      </w:pPr>
      <w:r>
        <w:t xml:space="preserve">- Government of Ontario. (2022). *Ontario Building Code: Division B, Plumbing Section*. Queen’s Printer for Ontario.</w:t>
      </w:r>
    </w:p>
    <w:p>
      <w:pPr>
        <w:numPr>
          <w:ilvl w:val="0"/>
          <w:numId w:val="1001"/>
        </w:numPr>
        <w:pStyle w:val="Compact"/>
      </w:pPr>
      <w:r>
        <w:t xml:space="preserve">- Statistics Canada. (2023). *Housing and Construction Sector Analysis in Urban Centers*. Ottawa: Government of Canada.</w:t>
      </w:r>
    </w:p>
    <w:p>
      <w:pPr>
        <w:numPr>
          <w:ilvl w:val="0"/>
          <w:numId w:val="1001"/>
        </w:numPr>
        <w:pStyle w:val="Compact"/>
      </w:pPr>
      <w:r>
        <w:t xml:space="preserve">- Toronto Regional District Board. (2021). *Infrastructure Maintenance Report: Water and Sewer Systems*. City of Toronto Archives.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 Toronto's Urban Infrastructure</dc:title>
  <dc:creator/>
  <dc:language>en</dc:language>
  <cp:keywords/>
  <dcterms:created xsi:type="dcterms:W3CDTF">2026-07-29T05:52:28Z</dcterms:created>
  <dcterms:modified xsi:type="dcterms:W3CDTF">2026-07-29T05:52:28Z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