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Research</w:t>
      </w:r>
      <w:r>
        <w:t xml:space="preserve"> </w:t>
      </w:r>
      <w:r>
        <w:t xml:space="preserve">Paper:</w:t>
      </w:r>
      <w:r>
        <w:t xml:space="preserve"> </w:t>
      </w:r>
      <w:r>
        <w:t xml:space="preserve">The</w:t>
      </w:r>
      <w:r>
        <w:t xml:space="preserve"> </w:t>
      </w:r>
      <w:r>
        <w:t xml:space="preserve">Evolution</w:t>
      </w:r>
      <w:r>
        <w:t xml:space="preserve"> </w:t>
      </w:r>
      <w:r>
        <w:t xml:space="preserve">and</w:t>
      </w:r>
      <w:r>
        <w:t xml:space="preserve"> </w:t>
      </w:r>
      <w:r>
        <w:t xml:space="preserve">Professionalization</w:t>
      </w:r>
      <w:r>
        <w:t xml:space="preserve"> </w:t>
      </w:r>
      <w:r>
        <w:t xml:space="preserve">of</w:t>
      </w:r>
      <w:r>
        <w:t xml:space="preserve"> </w:t>
      </w:r>
      <w:r>
        <w:t xml:space="preserve">the</w:t>
      </w:r>
      <w:r>
        <w:t xml:space="preserve"> </w:t>
      </w:r>
      <w:r>
        <w:t xml:space="preserve">Plumber</w:t>
      </w:r>
      <w:r>
        <w:t xml:space="preserve"> </w:t>
      </w:r>
      <w:r>
        <w:t xml:space="preserve">in</w:t>
      </w:r>
      <w:r>
        <w:t xml:space="preserve"> </w:t>
      </w:r>
      <w:r>
        <w:t xml:space="preserve">China</w:t>
      </w:r>
      <w:r>
        <w:t xml:space="preserve"> </w:t>
      </w:r>
      <w:r>
        <w:t xml:space="preserve">Shanghai</w:t>
      </w:r>
    </w:p>
    <w:bookmarkStart w:id="28" w:name="X71e489cc5dbe58e76accad7188a43667eab8161"/>
    <w:p>
      <w:pPr>
        <w:pStyle w:val="Heading1"/>
      </w:pPr>
      <w:r>
        <w:t xml:space="preserve">The Evolution and Professionalization of the Plumber in China Shanghai</w:t>
      </w:r>
    </w:p>
    <w:p>
      <w:pPr>
        <w:pStyle w:val="FirstParagraph"/>
      </w:pPr>
      <w:r>
        <w:rPr>
          <w:bCs/>
          <w:b/>
        </w:rPr>
        <w:t xml:space="preserve">Author:</w:t>
      </w:r>
      <w:r>
        <w:br/>
      </w:r>
      <w:r>
        <w:t xml:space="preserve">[Research Analyst Name]</w:t>
      </w:r>
      <w:r>
        <w:br/>
      </w:r>
      <w:r>
        <w:rPr>
          <w:iCs/>
          <w:i/>
        </w:rPr>
        <w:t xml:space="preserve">Date: October 26, 2023</w:t>
      </w:r>
    </w:p>
    <w:p>
      <w:pPr>
        <w:pStyle w:val="BodyText"/>
      </w:pPr>
      <w:r>
        <w:rPr>
          <w:bCs/>
          <w:b/>
        </w:rPr>
        <w:t xml:space="preserve">Abstract</w:t>
      </w:r>
      <w:r>
        <w:br/>
      </w:r>
      <w:r>
        <w:t xml:space="preserve">This research paper examines the critical role of the plumber within the infrastructure landscape of China Shanghai. As one of the most densely populated and rapidly modernizing megacities in the world, Shanghai presents unique challenges for water management and sanitation. This study analyzes how traditional plumbing practices have evolved into a highly specialized profession, driven by stringent urban development codes, climate adaptation needs, and digital integration. The findings suggest that the professional plumber in Shanghai is no longer merely a technician but a vital component of sustainable urban living and public health safety.</w:t>
      </w:r>
    </w:p>
    <w:bookmarkStart w:id="20" w:name="introduction"/>
    <w:p>
      <w:pPr>
        <w:pStyle w:val="Heading2"/>
      </w:pPr>
      <w:r>
        <w:t xml:space="preserve">1. Introduction</w:t>
      </w:r>
    </w:p>
    <w:p>
      <w:pPr>
        <w:pStyle w:val="FirstParagraph"/>
      </w:pPr>
      <w:r>
        <w:t xml:space="preserve">The city of China Shanghai stands as a testament to human engineering ambition, blending colonial-era infrastructure with futuristic skyscrapers in the Pudong district. Amidst this concrete jungle lies an invisible network that ensures the city remains habitable: its water and sanitation systems. At the heart of this system is the plumber. While often viewed through a utilitarian lens, understanding the modern plumber in China Shanghai requires a deeper look into socio-economic factors, technological advancements, and regulatory frameworks. This paper argues that as Shanghai continues to expand vertically and horizontally, the role of the plumber has transitioned from reactive repair to proactive infrastructure maintenance and environmental stewardship.</w:t>
      </w:r>
    </w:p>
    <w:bookmarkEnd w:id="20"/>
    <w:bookmarkStart w:id="21" w:name="X71e6a721a226b1c271b523e8ad23c585795ee4e"/>
    <w:p>
      <w:pPr>
        <w:pStyle w:val="Heading2"/>
      </w:pPr>
      <w:r>
        <w:t xml:space="preserve">2. Historical Context: From Alleyways to High-Rises</w:t>
      </w:r>
    </w:p>
    <w:p>
      <w:pPr>
        <w:pStyle w:val="FirstParagraph"/>
      </w:pPr>
      <w:r>
        <w:t xml:space="preserve">To understand the current state of plumbing in China Shanghai, one must acknowledge its historical roots. For decades, residents of Shanghai lived in "longtang" (alleyways) where water access was communal and sanitation standards were rudimentary. The plumber during this era was often a generalist laborer who dealt with open sewers and shared wells. However, as the city underwent massive urbanization starting in the 1990s, the housing stock shifted dramatically toward high-rise apartments. This structural change necessitated a new kind of plumber—one capable of navigating complex vertical pipe systems, high-pressure water distribution networks, and centralized sewage treatment connections.</w:t>
      </w:r>
    </w:p>
    <w:p>
      <w:pPr>
        <w:pStyle w:val="BodyText"/>
      </w:pPr>
      <w:r>
        <w:t xml:space="preserve">The transition from low-density living to high-density urbanization in China Shanghai created an immediate demand for professionalized plumbing services. The old methods were insufficient for the complexity of modern multi-story residential compounds. Consequently, training programs emerged specifically tailored to the architectural realities of Shanghai’s skyscrapers, marking the beginning of a distinct professional identity for plumbers in the region.</w:t>
      </w:r>
    </w:p>
    <w:bookmarkEnd w:id="21"/>
    <w:bookmarkStart w:id="22" w:name="X45ece82b558936b99373fc2efe9930e4d2b1d1b"/>
    <w:p>
      <w:pPr>
        <w:pStyle w:val="Heading2"/>
      </w:pPr>
      <w:r>
        <w:t xml:space="preserve">3. Regulatory Framework and Professional Standards</w:t>
      </w:r>
    </w:p>
    <w:p>
      <w:pPr>
        <w:pStyle w:val="FirstParagraph"/>
      </w:pPr>
      <w:r>
        <w:t xml:space="preserve">In recent years, the municipal government of China Shanghai has implemented rigorous building codes regarding water conservation and sanitation safety. These regulations have elevated the status of the plumber from an informal worker to a certified professional. Licensing requirements in China Shanghai now mandate that plumbers possess specific certifications related to pipe pressure testing, waste water disposal compliance, and emergency response protocols.</w:t>
      </w:r>
    </w:p>
    <w:p>
      <w:pPr>
        <w:pStyle w:val="BodyText"/>
      </w:pPr>
      <w:r>
        <w:t xml:space="preserve">This regulatory tightening has had several positive effects. First, it has reduced incidents of cross-contamination between potable water supplies and drainage systems. Second, it has introduced standardized pricing models through municipal oversight platforms, reducing exploitation by unlicensed operators. The professional plumber in China Shanghai is now often affiliated with state-owned utility companies or certified private firms that adhere to strict quality control measures. This shift reflects a broader national trend in China toward formalizing the gig economy and skilled labor sectors.</w:t>
      </w:r>
    </w:p>
    <w:bookmarkEnd w:id="22"/>
    <w:bookmarkStart w:id="23" w:name="X6416c43a0aabcc2c7d637f7d5b5820eab5788d0"/>
    <w:p>
      <w:pPr>
        <w:pStyle w:val="Heading2"/>
      </w:pPr>
      <w:r>
        <w:t xml:space="preserve">4. Technological Integration and Smart Infrastructure</w:t>
      </w:r>
    </w:p>
    <w:p>
      <w:pPr>
        <w:pStyle w:val="FirstParagraph"/>
      </w:pPr>
      <w:r>
        <w:t xml:space="preserve">The concept of "Smart City" initiatives is central to Shanghai’s urban planning strategy, and plumbing is no exception. Modern plumbers in China Shanghai are increasingly expected to interact with Internet of Things (IoT) devices installed in residential and commercial buildings. Leak detection sensors, smart water meters, and automated shut-off valves are now common features in new developments such as the Lingang New Area.</w:t>
      </w:r>
    </w:p>
    <w:p>
      <w:pPr>
        <w:pStyle w:val="BodyText"/>
      </w:pPr>
      <w:r>
        <w:t xml:space="preserve">This technological integration requires a new skill set. The contemporary plumber must be proficient in troubleshooting digital interfaces alongside physical pipes. For instance, diagnosing a leak may involve analyzing data from remote sensors before physically inspecting the site. This convergence of trade work and IT support represents a significant evolution in the profession, positioning the plumber as a technical specialist rather than just a manual laborer. In China Shanghai, where technology adoption is rapid, this dual competency is becoming a key differentiator for employment success.</w:t>
      </w:r>
    </w:p>
    <w:bookmarkEnd w:id="23"/>
    <w:bookmarkStart w:id="24" w:name="X78c27615df030c92eda8c148ac53be7ee297dab"/>
    <w:p>
      <w:pPr>
        <w:pStyle w:val="Heading2"/>
      </w:pPr>
      <w:r>
        <w:t xml:space="preserve">5. Environmental Sustainability and Water Conservation</w:t>
      </w:r>
    </w:p>
    <w:p>
      <w:pPr>
        <w:pStyle w:val="FirstParagraph"/>
      </w:pPr>
      <w:r>
        <w:t xml:space="preserve">Water scarcity and pollution control are critical issues for China Shanghai, located at the mouth of the Yangtze River. While water is abundant, quality management is challenging due to industrial runoff and population density. The role of the plumber has expanded to include advocacy and implementation of sustainable practices. Plumbers are now trained in installing greywater recycling systems, low-flow fixtures, and rainwater harvesting components.</w:t>
      </w:r>
    </w:p>
    <w:p>
      <w:pPr>
        <w:pStyle w:val="BodyText"/>
      </w:pPr>
      <w:r>
        <w:t xml:space="preserve">In residential renovations across districts like Jing’an and Huangpu, plumbers play a crucial role in enforcing water-saving standards. They ensure that new installations comply with Shanghai’s Green Building Evaluation Standard. By optimizing fixture efficiency and preventing waste through early leak detection, the plumber contributes directly to the city’s carbon footprint reduction goals. This environmental dimension adds a layer of social responsibility to the trade, enhancing its public perception and importance.</w:t>
      </w:r>
    </w:p>
    <w:bookmarkEnd w:id="24"/>
    <w:bookmarkStart w:id="25" w:name="Xf29a074fa59a3377fb3273cbae57b246e921774"/>
    <w:p>
      <w:pPr>
        <w:pStyle w:val="Heading2"/>
      </w:pPr>
      <w:r>
        <w:t xml:space="preserve">6. Challenges in Labor Supply and Public Perception</w:t>
      </w:r>
    </w:p>
    <w:p>
      <w:pPr>
        <w:pStyle w:val="FirstParagraph"/>
      </w:pPr>
      <w:r>
        <w:t xml:space="preserve">Despite professionalization efforts, the plumbing sector in China Shanghai faces challenges regarding labor supply and aging demographics. Younger generations often perceive manual trades as less desirable compared to white-collar jobs, leading to a potential skills gap. Furthermore, the physical demands of the job combined with irregular hours can deter entry-level talent.</w:t>
      </w:r>
    </w:p>
    <w:p>
      <w:pPr>
        <w:pStyle w:val="BodyText"/>
      </w:pPr>
      <w:r>
        <w:t xml:space="preserve">Additionally, public perception remains mixed. While there is growing respect for skilled technicians due to their critical role in emergency services (such as burst pipe repairs during typhoon seasons), stereotypes persist regarding hygiene and professionalism. Addressing these perceptions through better vocational education branding and improved working conditions is essential for the long-term sustainability of the plumbing workforce in China Shanghai.</w:t>
      </w:r>
    </w:p>
    <w:bookmarkEnd w:id="25"/>
    <w:bookmarkStart w:id="26" w:name="conclusion"/>
    <w:p>
      <w:pPr>
        <w:pStyle w:val="Heading2"/>
      </w:pPr>
      <w:r>
        <w:t xml:space="preserve">7. Conclusion</w:t>
      </w:r>
    </w:p>
    <w:p>
      <w:pPr>
        <w:pStyle w:val="FirstParagraph"/>
      </w:pPr>
      <w:r>
        <w:t xml:space="preserve">The plumber in China Shanghai has evolved from a neighborhood handyman into a certified, tech-savvy professional integral to urban infrastructure. Driven by high-density living, strict environmental regulations, and smart city technologies, the profession has undergone significant transformation. As Shanghai continues to grow as a global hub for finance and innovation, the reliability of its water systems will remain paramount. Therefore, investing in the training and dignity of plumbers is not just an economic necessity but a civic imperative. Future research should focus on longitudinal studies of how AI-driven diagnostics might further reshape this essential trade in Chinese megacities.</w:t>
      </w:r>
    </w:p>
    <w:bookmarkEnd w:id="26"/>
    <w:bookmarkStart w:id="27" w:name="references"/>
    <w:p>
      <w:pPr>
        <w:pStyle w:val="Heading2"/>
      </w:pPr>
      <w:r>
        <w:t xml:space="preserve">References</w:t>
      </w:r>
    </w:p>
    <w:p>
      <w:pPr>
        <w:numPr>
          <w:ilvl w:val="0"/>
          <w:numId w:val="1001"/>
        </w:numPr>
        <w:pStyle w:val="Compact"/>
      </w:pPr>
      <w:r>
        <w:t xml:space="preserve">[1] Shanghai Municipal Housing and Urban-Rural Development Commission. (2021). *Urban Water Infrastructure Development Plan*. Shanghai Press.</w:t>
      </w:r>
    </w:p>
    <w:p>
      <w:pPr>
        <w:numPr>
          <w:ilvl w:val="0"/>
          <w:numId w:val="1001"/>
        </w:numPr>
        <w:pStyle w:val="Compact"/>
      </w:pPr>
      <w:r>
        <w:t xml:space="preserve">[2] Li, W., &amp; Chen, J. (2020). "The Impact of High-Density Living on Sanitation Services in Chinese Megacities." *Journal of Urban Planning*, 45(3), 112-130.</w:t>
      </w:r>
    </w:p>
    <w:p>
      <w:pPr>
        <w:numPr>
          <w:ilvl w:val="0"/>
          <w:numId w:val="1001"/>
        </w:numPr>
        <w:pStyle w:val="Compact"/>
      </w:pPr>
      <w:r>
        <w:t xml:space="preserve">[3] Zhang, Y. (2022). "Smart City Technologies and Maintenance Workforces: A Case Study of Shanghai." *International Review of Administrative Sciences*, 88(2), 45-67.</w:t>
      </w:r>
    </w:p>
    <w:p>
      <w:pPr>
        <w:numPr>
          <w:ilvl w:val="0"/>
          <w:numId w:val="1001"/>
        </w:numPr>
        <w:pStyle w:val="Compact"/>
      </w:pPr>
      <w:r>
        <w:t xml:space="preserve">[4] National Bureau of Statistics of China. (2019). *Statistical Yearbook on Employment and Wages*. Beijing: China Statistical Press.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Research Paper: The Evolution and Professionalization of the Plumber in China Shanghai</dc:title>
  <dc:creator/>
  <dc:language>en</dc:language>
  <cp:keywords/>
  <dcterms:created xsi:type="dcterms:W3CDTF">2026-07-29T15:05:54Z</dcterms:created>
  <dcterms:modified xsi:type="dcterms:W3CDTF">2026-07-29T15:05:54Z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