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Urban</w:t>
      </w:r>
      <w:r>
        <w:t xml:space="preserve"> </w:t>
      </w:r>
      <w:r>
        <w:t xml:space="preserve">India</w:t>
      </w:r>
      <w:r>
        <w:t xml:space="preserve"> </w:t>
      </w:r>
      <w:r>
        <w:t xml:space="preserve">New</w:t>
      </w:r>
      <w:r>
        <w:t xml:space="preserve"> </w:t>
      </w:r>
      <w:r>
        <w:t xml:space="preserve">Delhi</w:t>
      </w:r>
    </w:p>
    <w:bookmarkStart w:id="20" w:name="X2e5f81f08770a07a6889024b64a0a99394e59a6"/>
    <w:p>
      <w:pPr>
        <w:pStyle w:val="Heading1"/>
      </w:pPr>
      <w:r>
        <w:t xml:space="preserve">The Critical Role of Professional Plumbing Infrastructure in Urban India New Delhi</w:t>
      </w:r>
    </w:p>
    <w:p>
      <w:pPr>
        <w:pStyle w:val="FirstParagraph"/>
      </w:pPr>
      <w:r>
        <w:rPr>
          <w:bCs/>
          <w:b/>
        </w:rPr>
        <w:t xml:space="preserve">A Research Paper on Municipal Water Systems and Sanitation Challenges</w:t>
      </w:r>
    </w:p>
    <w:p>
      <w:pPr>
        <w:pStyle w:val="BodyText"/>
      </w:pPr>
      <w:r>
        <w:t xml:space="preserve">Date: May 24, 2024</w:t>
      </w:r>
      <w:r>
        <w:br/>
      </w:r>
      <w:r>
        <w:t xml:space="preserve">Region Focus: India New Delhi</w:t>
      </w:r>
    </w:p>
    <w:bookmarkEnd w:id="20"/>
    <w:bookmarkStart w:id="33" w:name="abstract"/>
    <w:p>
      <w:pPr>
        <w:pStyle w:val="Heading1"/>
      </w:pPr>
      <w:r>
        <w:t xml:space="preserve">Abstract</w:t>
      </w:r>
    </w:p>
    <w:p>
      <w:pPr>
        <w:pStyle w:val="FirstParagraph"/>
      </w:pPr>
      <w:r>
        <w:t xml:space="preserve">This research paper examines the complex challenges and evolving landscape of professional plumbing services within the metropolitan context of India New Delhi. As one of the most densely populated urban centers globally, India New Delhi faces significant pressure on its water supply and sanitation infrastructure. This study analyzes the disparity between formalized municipal systems and informal domestic solutions, highlighting why a skilled Plumber is not merely a maintenance worker but a critical component of public health infrastructure in India New Delhi. The paper further explores the socio-economic factors influencing service access, the impact of rapid urbanization on water quality, and policy recommendations for integrating unorganized labor into formal safety standards.</w:t>
      </w:r>
    </w:p>
    <w:bookmarkStart w:id="21" w:name="introduction"/>
    <w:p>
      <w:pPr>
        <w:pStyle w:val="Heading2"/>
      </w:pPr>
      <w:r>
        <w:t xml:space="preserve">1. Introduction</w:t>
      </w:r>
    </w:p>
    <w:p>
      <w:pPr>
        <w:pStyle w:val="FirstParagraph"/>
      </w:pPr>
      <w:r>
        <w:t xml:space="preserve">The city of India New Delhi serves as a microcosm for the broader infrastructural challenges facing developing megacities in South Asia. With a population exceeding 30 million in its metropolitan region, the demand for consistent water supply and efficient waste management is astronomical. At the heart of this system lies the profession of plumbing. However, in India New Delhi, the role of a Plumber extends far beyond simple repair work; it encompasses crisis management during water shortages and sanitation emergencies.</w:t>
      </w:r>
    </w:p>
    <w:p>
      <w:pPr>
        <w:pStyle w:val="BodyText"/>
      </w:pPr>
      <w:r>
        <w:t xml:space="preserve">Urbanization in India New Delhi has outpaced the development of corresponding municipal infrastructure. Consequently, residents and businesses often rely on ad-hoc solutions to bridge the gap between intermittent government supply lines and household needs. This research aims to evaluate how the availability, quality, and regulation of Plumber services directly impact public health outcomes in India New Delhi.</w:t>
      </w:r>
    </w:p>
    <w:bookmarkEnd w:id="21"/>
    <w:bookmarkStart w:id="22" w:name="X4081e6a88649d8b9ed6e61de2923d8ea22b22cf"/>
    <w:p>
      <w:pPr>
        <w:pStyle w:val="Heading2"/>
      </w:pPr>
      <w:r>
        <w:t xml:space="preserve">2. The Water Scarcity Context in India New Delhi</w:t>
      </w:r>
    </w:p>
    <w:p>
      <w:pPr>
        <w:pStyle w:val="FirstParagraph"/>
      </w:pPr>
      <w:r>
        <w:t xml:space="preserve">To understand the necessity of professional plumbing expertise in India New Delhi, one must first contextualize the region's water security issues. According to various environmental reports, India New Delhi frequently faces acute water stress, particularly during the pre-monsoon months. The groundwater levels have been depleting rapidly due to over-extraction and inadequate recharge mechanisms.</w:t>
      </w:r>
    </w:p>
    <w:p>
      <w:pPr>
        <w:pStyle w:val="BodyText"/>
      </w:pPr>
      <w:r>
        <w:t xml:space="preserve">In this environment, a Plumber becomes a vital technical expert required to manage alternative water sources. This includes the installation and maintenance of borewells, overhead tanks, sump pumps, and reverse osmosis (RO) systems. Unlike in regions with reliable pressurized municipal supply where plumbing is reactive (fixing leaks), in India New Delhi, plumbing is often proactive and structural. The ability of a certified Plumber to design efficient rainwater harvesting systems or greywater recycling units is increasingly viewed as essential for the sustainability of residential complexes in India New Delhi.</w:t>
      </w:r>
    </w:p>
    <w:bookmarkEnd w:id="22"/>
    <w:bookmarkStart w:id="25" w:name="X789971d19dc647583545c7b5e85d1ced76653de"/>
    <w:p>
      <w:pPr>
        <w:pStyle w:val="Heading2"/>
      </w:pPr>
      <w:r>
        <w:t xml:space="preserve">3. Formal vs. Informal Plumbing Labor Markets</w:t>
      </w:r>
    </w:p>
    <w:p>
      <w:pPr>
        <w:pStyle w:val="FirstParagraph"/>
      </w:pPr>
      <w:r>
        <w:t xml:space="preserve">A significant characteristic of the service sector in India New Delhi is the dichotomy between formal and informal labor markets regarding plumbing services.</w:t>
      </w:r>
    </w:p>
    <w:bookmarkStart w:id="23" w:name="the-unorganized-sector"/>
    <w:p>
      <w:pPr>
        <w:pStyle w:val="Heading3"/>
      </w:pPr>
      <w:r>
        <w:t xml:space="preserve">3.1 The Unorganized Sector</w:t>
      </w:r>
    </w:p>
    <w:p>
      <w:pPr>
        <w:pStyle w:val="FirstParagraph"/>
      </w:pPr>
      <w:r>
        <w:t xml:space="preserve">The majority of minor repairs and emergency fix-ups in India New Delhi are handled by an unorganized workforce. These individuals often operate without formal training, certifications, or adherence to safety protocols. While they provide essential quick-fix services that keep the city functioning on a day-to-day basis, their lack of technical knowledge can lead to secondary issues such as cross-contamination of water lines or improper sewage disposal.</w:t>
      </w:r>
    </w:p>
    <w:bookmarkEnd w:id="23"/>
    <w:bookmarkStart w:id="24" w:name="the-need-for-professional-standards"/>
    <w:p>
      <w:pPr>
        <w:pStyle w:val="Heading3"/>
      </w:pPr>
      <w:r>
        <w:t xml:space="preserve">3.2 The Need for Professional Standards</w:t>
      </w:r>
    </w:p>
    <w:p>
      <w:pPr>
        <w:pStyle w:val="FirstParagraph"/>
      </w:pPr>
      <w:r>
        <w:t xml:space="preserve">In contrast, professional Plumber services—those adhering to national building codes and safety standards—are often reserved for commercial projects or new construction in affluent areas of India New Delhi. This paper argues that the gap between these two sectors poses a significant public health risk. For instance, improper installation of backflow preventers by untrained workers can allow contaminated sewage to mix with clean drinking water, a critical concern given the varying quality of groundwater in different districts of India New Delhi.</w:t>
      </w:r>
    </w:p>
    <w:bookmarkEnd w:id="24"/>
    <w:bookmarkEnd w:id="25"/>
    <w:bookmarkStart w:id="26" w:name="public-health-implications"/>
    <w:p>
      <w:pPr>
        <w:pStyle w:val="Heading2"/>
      </w:pPr>
      <w:r>
        <w:t xml:space="preserve">4. Public Health Implications</w:t>
      </w:r>
    </w:p>
    <w:p>
      <w:pPr>
        <w:pStyle w:val="FirstParagraph"/>
      </w:pPr>
      <w:r>
        <w:t xml:space="preserve">The link between plumbing infrastructure and public health in India New Delhi is undeniable. Waterborne diseases remain a prevalent issue in densely populated areas where sanitation infrastructure is compromised. A poorly maintained sewage line, often installed by unqualified laborers to cut costs, can lead to blockages that cause raw sewage to back up into living spaces.</w:t>
      </w:r>
    </w:p>
    <w:p>
      <w:pPr>
        <w:pStyle w:val="BodyText"/>
      </w:pPr>
      <w:r>
        <w:t xml:space="preserve">Professional Plumber services contribute significantly to disease prevention by ensuring that:</w:t>
      </w:r>
    </w:p>
    <w:p>
      <w:pPr>
        <w:numPr>
          <w:ilvl w:val="0"/>
          <w:numId w:val="1001"/>
        </w:numPr>
        <w:pStyle w:val="Compact"/>
      </w:pPr>
      <w:r>
        <w:t xml:space="preserve">Sewerage systems are graded correctly to prevent stagnation.</w:t>
      </w:r>
    </w:p>
    <w:p>
      <w:pPr>
        <w:numPr>
          <w:ilvl w:val="0"/>
          <w:numId w:val="1001"/>
        </w:numPr>
        <w:pStyle w:val="Compact"/>
      </w:pPr>
      <w:r>
        <w:t xml:space="preserve">Potable water pipes are isolated from greywater and blackwater lines.</w:t>
      </w:r>
    </w:p>
    <w:p>
      <w:pPr>
        <w:numPr>
          <w:ilvl w:val="0"/>
          <w:numId w:val="1001"/>
        </w:numPr>
        <w:pStyle w:val="Compact"/>
      </w:pPr>
      <w:r>
        <w:t xml:space="preserve">Municipal connections comply with the hygiene standards set by the Delhi Jal Board (DJB).</w:t>
      </w:r>
    </w:p>
    <w:p>
      <w:pPr>
        <w:pStyle w:val="FirstParagraph"/>
      </w:pPr>
      <w:r>
        <w:t xml:space="preserve">By professionalizing this workforce in India New Delhi, municipalities can significantly reduce the incidence of cholera, typhoid, and hepatitis A.</w:t>
      </w:r>
    </w:p>
    <w:bookmarkEnd w:id="26"/>
    <w:bookmarkStart w:id="29" w:name="X0f9eb425d7084576bcf0143ab5581522dccbe10"/>
    <w:p>
      <w:pPr>
        <w:pStyle w:val="Heading2"/>
      </w:pPr>
      <w:r>
        <w:t xml:space="preserve">5. Regulatory Challenges and Policy Recommendations</w:t>
      </w:r>
    </w:p>
    <w:p>
      <w:pPr>
        <w:pStyle w:val="FirstParagraph"/>
      </w:pPr>
      <w:r>
        <w:t xml:space="preserve">The regulatory framework for plumbing services in India New Delhi is fragmented. While the National Building Code of India provides guidelines for construction standards, enforcement at the individual household level is weak. There is a pressing need for policy reforms that address this gap.</w:t>
      </w:r>
    </w:p>
    <w:bookmarkStart w:id="27" w:name="licensing-and-certification"/>
    <w:p>
      <w:pPr>
        <w:pStyle w:val="Heading3"/>
      </w:pPr>
      <w:r>
        <w:t xml:space="preserve">5.1 Licensing and Certification</w:t>
      </w:r>
    </w:p>
    <w:p>
      <w:pPr>
        <w:pStyle w:val="FirstParagraph"/>
      </w:pPr>
      <w:r>
        <w:t xml:space="preserve">We propose the implementation of a mandatory licensing system for Plumber services operating in India New Delhi. Similar to electrical or gas fitting certifications, plumbing should require certified competency tests focusing on health codes, material safety, and local regulations. This would help distinguish skilled professionals from unqualified laborers.</w:t>
      </w:r>
    </w:p>
    <w:bookmarkEnd w:id="27"/>
    <w:bookmarkStart w:id="28" w:name="integration-with-municipal-services"/>
    <w:p>
      <w:pPr>
        <w:pStyle w:val="Heading3"/>
      </w:pPr>
      <w:r>
        <w:t xml:space="preserve">5.2 Integration with Municipal Services</w:t>
      </w:r>
    </w:p>
    <w:p>
      <w:pPr>
        <w:pStyle w:val="FirstParagraph"/>
      </w:pPr>
      <w:r>
        <w:t xml:space="preserve">The Delhi Jal Board could play a more active role by creating a verified directory of certified Plumber professionals in India New Delhi. This would empower residents to choose qualified service providers, thereby driving up the standard of workmanship across the city.</w:t>
      </w:r>
    </w:p>
    <w:bookmarkEnd w:id="28"/>
    <w:bookmarkEnd w:id="29"/>
    <w:bookmarkStart w:id="30" w:name="X0b28f8e0e7f4037932521a759f71a54ed3b8ba1"/>
    <w:p>
      <w:pPr>
        <w:pStyle w:val="Heading2"/>
      </w:pPr>
      <w:r>
        <w:t xml:space="preserve">6. Technological Advancements and Future Trends</w:t>
      </w:r>
    </w:p>
    <w:p>
      <w:pPr>
        <w:pStyle w:val="FirstParagraph"/>
      </w:pPr>
      <w:r>
        <w:t xml:space="preserve">The future of plumbing in India New Delhi is also tied to technological adoption. Smart water meters, leak detection sensors, and IoT-enabled monitoring systems are becoming more common in high-rise apartments across the region. A modern Plumber must be equipped with the skills to install and troubleshoot these digital systems. Furthermore, as climate change exacerbates water scarcity in India New Delhi, there will be a growing demand for Plumber services specialized in water conservation technologies.</w:t>
      </w:r>
    </w:p>
    <w:bookmarkEnd w:id="30"/>
    <w:bookmarkStart w:id="31" w:name="conclusion"/>
    <w:p>
      <w:pPr>
        <w:pStyle w:val="Heading2"/>
      </w:pPr>
      <w:r>
        <w:t xml:space="preserve">7. Conclusion</w:t>
      </w:r>
    </w:p>
    <w:p>
      <w:pPr>
        <w:pStyle w:val="FirstParagraph"/>
      </w:pPr>
      <w:r>
        <w:t xml:space="preserve">In conclusion, the profession of plumbing is integral to the functioning and health of India New Delhi. It is not merely a trade but a critical public health necessity. The current reliance on an unregulated informal sector poses risks to water quality and sanitation standards in India New Delhi. By advocating for professionalization, licensing, and better integration with municipal policies, stakeholders can ensure that the plumbing infrastructure in India New Delhi supports the well-being of its millions of residents. Investing in skilled Plumber services is essentially an investment in the public health resilience of India New Delhi.</w:t>
      </w:r>
    </w:p>
    <w:bookmarkEnd w:id="31"/>
    <w:bookmarkStart w:id="32" w:name="references"/>
    <w:p>
      <w:pPr>
        <w:pStyle w:val="Heading2"/>
      </w:pPr>
      <w:r>
        <w:t xml:space="preserve">References</w:t>
      </w:r>
    </w:p>
    <w:p>
      <w:pPr>
        <w:numPr>
          <w:ilvl w:val="0"/>
          <w:numId w:val="1002"/>
        </w:numPr>
        <w:pStyle w:val="Compact"/>
      </w:pPr>
      <w:r>
        <w:t xml:space="preserve">National Building Code of India, 2016. Ministry of Housing and Urban Affairs, Government of India.</w:t>
      </w:r>
    </w:p>
    <w:p>
      <w:pPr>
        <w:numPr>
          <w:ilvl w:val="0"/>
          <w:numId w:val="1002"/>
        </w:numPr>
        <w:pStyle w:val="Compact"/>
      </w:pPr>
      <w:r>
        <w:t xml:space="preserve">Delhi Jal Board Annual Report on Water Quality and Supply. New Delhi: DJB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Professional Plumbing Infrastructure in Urban India New Delhi</dc:title>
  <dc:creator/>
  <dc:language>en</dc:language>
  <cp:keywords/>
  <dcterms:created xsi:type="dcterms:W3CDTF">2026-07-29T15:10:22Z</dcterms:created>
  <dcterms:modified xsi:type="dcterms:W3CDTF">2026-07-29T15:10:22Z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