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29" w:name="Xf7dd124f0ca7e8b2217c73cfbe061e6ba3c953c"/>
    <w:p>
      <w:pPr>
        <w:pStyle w:val="Heading1"/>
      </w:pPr>
      <w:r>
        <w:t xml:space="preserve">The Critical Role of the Plumber in Urban Infrastructure</w:t>
      </w:r>
      <w:r>
        <w:br/>
      </w:r>
      <w:r>
        <w:t xml:space="preserve">A Case Study of Karachi, Pakistan</w:t>
      </w:r>
    </w:p>
    <w:p>
      <w:pPr>
        <w:pStyle w:val="FirstParagraph"/>
      </w:pPr>
      <w:r>
        <w:rPr>
          <w:bCs/>
          <w:b/>
        </w:rPr>
        <w:t xml:space="preserve">Date:</w:t>
      </w:r>
      <w:r>
        <w:t xml:space="preserve"> </w:t>
      </w:r>
      <w:r>
        <w:t xml:space="preserve">October 26, 2023</w:t>
      </w:r>
      <w:r>
        <w:br/>
      </w:r>
      <w:r>
        <w:rPr>
          <w:bCs/>
          <w:b/>
        </w:rPr>
        <w:t xml:space="preserve">Status:</w:t>
      </w:r>
    </w:p>
    <w:bookmarkStart w:id="20" w:name="abstract"/>
    <w:p>
      <w:pPr>
        <w:pStyle w:val="Heading3"/>
      </w:pPr>
      <w:r>
        <w:t xml:space="preserve">Abstract</w:t>
      </w:r>
    </w:p>
    <w:p>
      <w:pPr>
        <w:pStyle w:val="FirstParagraph"/>
      </w:pPr>
      <w:r>
        <w:t xml:space="preserve">This research paper examines the vital importance of professional plumbing services within the urban landscape of Karachi, Pakistan. As one of the most densely populated cities in the world, Karachi faces significant challenges regarding water scarcity, sanitation infrastructure, and rapid urbanization. This study highlights how skilled plumbers are not merely maintenance workers but essential components of public health and infrastructure stability.</w:t>
      </w:r>
    </w:p>
    <w:bookmarkEnd w:id="20"/>
    <w:bookmarkStart w:id="21" w:name="introduction"/>
    <w:p>
      <w:pPr>
        <w:pStyle w:val="Heading2"/>
      </w:pPr>
      <w:r>
        <w:t xml:space="preserve">1. Introduction</w:t>
      </w:r>
    </w:p>
    <w:p>
      <w:pPr>
        <w:pStyle w:val="FirstParagraph"/>
      </w:pPr>
      <w:r>
        <w:t xml:space="preserve">The modern metropolis relies heavily on invisible infrastructures to function efficiently among these systems, water distribution and sewage management are arguably the most critical. In</w:t>
      </w:r>
      <w:r>
        <w:t xml:space="preserve"> </w:t>
      </w:r>
      <w:r>
        <w:rPr>
          <w:bCs/>
          <w:b/>
        </w:rPr>
        <w:t xml:space="preserve">Pakistan Karachi</w:t>
      </w:r>
      <w:r>
        <w:t xml:space="preserve">, where a population exceeding twenty million people converges in a geographically constrained coastal area, the demand for reliable plumbing services is at an all-time high. A</w:t>
      </w:r>
      <w:r>
        <w:t xml:space="preserve"> </w:t>
      </w:r>
      <w:r>
        <w:rPr>
          <w:bCs/>
          <w:b/>
        </w:rPr>
        <w:t xml:space="preserve">Plumber</w:t>
      </w:r>
      <w:r>
        <w:t xml:space="preserve"> </w:t>
      </w:r>
      <w:r>
        <w:t xml:space="preserve">serves as the primary technician responsible for installing, repairing, and maintaining these complex networks. This paper explores the socio-economic impact of plumbing professionals in Karachi, analyzing their role in mitigating public health crises and supporting residential comfort.</w:t>
      </w:r>
    </w:p>
    <w:bookmarkEnd w:id="21"/>
    <w:bookmarkStart w:id="22" w:name="water-scarcity-and-infrastructure-stress"/>
    <w:p>
      <w:pPr>
        <w:pStyle w:val="Heading2"/>
      </w:pPr>
      <w:r>
        <w:t xml:space="preserve">2. Water Scarcity and Infrastructure Stress</w:t>
      </w:r>
    </w:p>
    <w:p>
      <w:pPr>
        <w:pStyle w:val="FirstParagraph"/>
      </w:pPr>
      <w:r>
        <w:t xml:space="preserve">Karachi frequently experiences acute water shortages due to a combination of factors, including erratic rainfall, inadequate supply from the Kotri Barrage, and aging distribution networks. In this context, the role of a</w:t>
      </w:r>
      <w:r>
        <w:t xml:space="preserve"> </w:t>
      </w:r>
      <w:r>
        <w:rPr>
          <w:bCs/>
          <w:b/>
        </w:rPr>
        <w:t xml:space="preserve">Plumber</w:t>
      </w:r>
      <w:r>
        <w:t xml:space="preserve"> </w:t>
      </w:r>
      <w:r>
        <w:t xml:space="preserve">becomes even more significant. Unlike in regions with stable water pressure and continuous supply, plumbing systems in</w:t>
      </w:r>
      <w:r>
        <w:t xml:space="preserve"> </w:t>
      </w:r>
      <w:r>
        <w:rPr>
          <w:bCs/>
          <w:b/>
        </w:rPr>
        <w:t xml:space="preserve">Pakistan Karachi</w:t>
      </w:r>
      <w:r>
        <w:t xml:space="preserve"> </w:t>
      </w:r>
      <w:r>
        <w:t xml:space="preserve">must often accommodate intermittent flows.</w:t>
      </w:r>
    </w:p>
    <w:p>
      <w:pPr>
        <w:pStyle w:val="BodyText"/>
      </w:pPr>
      <w:r>
        <w:t xml:space="preserve">A competent plumber understands the mechanics of pressure regulation, tank placement, and pipe insulation necessary to prevent backflow contamination—a common issue when municipal water supply is disrupted. When a household or commercial building in</w:t>
      </w:r>
      <w:r>
        <w:t xml:space="preserve"> </w:t>
      </w:r>
      <w:r>
        <w:rPr>
          <w:bCs/>
          <w:b/>
        </w:rPr>
        <w:t xml:space="preserve">Pakistan Karachi</w:t>
      </w:r>
      <w:r>
        <w:t xml:space="preserve"> </w:t>
      </w:r>
      <w:r>
        <w:t xml:space="preserve">installs storage tanks or pumps due to unreliable public supply, it is the</w:t>
      </w:r>
    </w:p>
    <w:p>
      <w:pPr>
        <w:pStyle w:val="BodyText"/>
      </w:pPr>
      <w:r>
        <w:t xml:space="preserve">Plumber who designs systems that ensure these backups do not compromise the integrity of the main line. This specialized knowledge prevents costly damage and ensures that limited water resources are utilized efficiently.</w:t>
      </w:r>
    </w:p>
    <w:bookmarkEnd w:id="22"/>
    <w:bookmarkStart w:id="23" w:name="mitigating-public-health-crises"/>
    <w:p>
      <w:pPr>
        <w:pStyle w:val="Heading2"/>
      </w:pPr>
      <w:r>
        <w:t xml:space="preserve">3. Mitigating Public Health Crises</w:t>
      </w:r>
    </w:p>
    <w:p>
      <w:pPr>
        <w:pStyle w:val="FirstParagraph"/>
      </w:pPr>
      <w:r>
        <w:t xml:space="preserve">The link between adequate sanitation systems and public health is well-established. In densely populated neighborhoods of Karachi, such as Gulshan-e-Iqbal or Lyari, inadequate sewage management can lead to the spread of waterborne diseases such as cholera, typhoid, and hepatitis A. The</w:t>
      </w:r>
      <w:r>
        <w:t xml:space="preserve"> </w:t>
      </w:r>
      <w:r>
        <w:rPr>
          <w:bCs/>
          <w:b/>
        </w:rPr>
        <w:t xml:space="preserve">Plumber</w:t>
      </w:r>
      <w:r>
        <w:t xml:space="preserve"> </w:t>
      </w:r>
      <w:r>
        <w:t xml:space="preserve">plays a frontline role in preventing these outbreaks by ensuring that sewage lines are properly sealed and drainage systems function correctly.</w:t>
      </w:r>
    </w:p>
    <w:p>
      <w:pPr>
        <w:pStyle w:val="BodyText"/>
      </w:pPr>
      <w:r>
        <w:t xml:space="preserve">In many parts of</w:t>
      </w:r>
      <w:r>
        <w:t xml:space="preserve"> </w:t>
      </w:r>
      <w:r>
        <w:rPr>
          <w:bCs/>
          <w:b/>
        </w:rPr>
        <w:t xml:space="preserve">Pakistan Karachi</w:t>
      </w:r>
      <w:r>
        <w:t xml:space="preserve">, open drainage channels run alongside residential streets due to outdated urban planning. Professional plumbers often assist in retrofitting existing structures to connect them to improved sewer networks where available. Furthermore, during monsoon seasons, when heavy rains exacerbate flooding and sewage overflow, emergency plumbing services are crucial for clearing blockages and preventing hazardous waste from entering homes. Without the rapid intervention of skilled</w:t>
      </w:r>
      <w:r>
        <w:t xml:space="preserve"> </w:t>
      </w:r>
      <w:r>
        <w:rPr>
          <w:bCs/>
          <w:b/>
        </w:rPr>
        <w:t xml:space="preserve">Plumber</w:t>
      </w:r>
      <w:r>
        <w:t xml:space="preserve"> </w:t>
      </w:r>
      <w:r>
        <w:t xml:space="preserve">professionals, the health risks associated with stagnant water in Karachi would be significantly higher.</w:t>
      </w:r>
    </w:p>
    <w:bookmarkEnd w:id="23"/>
    <w:bookmarkStart w:id="24" w:name="professional-standards-and-training"/>
    <w:p>
      <w:pPr>
        <w:pStyle w:val="Heading2"/>
      </w:pPr>
      <w:r>
        <w:t xml:space="preserve">4. Professional Standards and Training</w:t>
      </w:r>
    </w:p>
    <w:p>
      <w:pPr>
        <w:pStyle w:val="FirstParagraph"/>
      </w:pPr>
      <w:r>
        <w:t xml:space="preserve">A significant challenge facing the plumbing industry in</w:t>
      </w:r>
      <w:r>
        <w:t xml:space="preserve"> </w:t>
      </w:r>
      <w:r>
        <w:rPr>
          <w:bCs/>
          <w:b/>
        </w:rPr>
        <w:t xml:space="preserve">Pakistan Karachi</w:t>
      </w:r>
      <w:r>
        <w:t xml:space="preserve"> </w:t>
      </w:r>
      <w:r>
        <w:t xml:space="preserve">is the prevalence of unskilled labor versus certified professionals. While traditional apprenticeship models have long dominated the trade, there is a growing need for standardized training programs that emphasize modern materials, safety protocols, and environmental regulations.</w:t>
      </w:r>
    </w:p>
    <w:p>
      <w:pPr>
        <w:pStyle w:val="BodyText"/>
      </w:pPr>
      <w:r>
        <w:t xml:space="preserve">In recent years, various NGOs and government bodies in</w:t>
      </w:r>
      <w:r>
        <w:t xml:space="preserve"> </w:t>
      </w:r>
      <w:r>
        <w:rPr>
          <w:bCs/>
          <w:b/>
        </w:rPr>
        <w:t xml:space="preserve">Pakistan Karachi</w:t>
      </w:r>
      <w:r>
        <w:t xml:space="preserve"> </w:t>
      </w:r>
      <w:r>
        <w:t xml:space="preserve">have attempted to formalize the trade through certification courses. A trained</w:t>
      </w:r>
      <w:r>
        <w:t xml:space="preserve"> </w:t>
      </w:r>
      <w:r>
        <w:rPr>
          <w:bCs/>
          <w:b/>
        </w:rPr>
        <w:t xml:space="preserve">Plumber</w:t>
      </w:r>
      <w:r>
        <w:t xml:space="preserve"> </w:t>
      </w:r>
      <w:r>
        <w:t xml:space="preserve">is equipped with knowledge about lead-free piping standards, eco-friendly fixtures that reduce water consumption, and proper waste disposal methods. This shift towards professionalism is essential for Karachi’s development as it moves towards sustainable urban living practices.</w:t>
      </w:r>
    </w:p>
    <w:bookmarkEnd w:id="24"/>
    <w:bookmarkStart w:id="25" w:name="supporting-real-estate-growth"/>
    <w:p>
      <w:pPr>
        <w:pStyle w:val="Heading2"/>
      </w:pPr>
      <w:r>
        <w:t xml:space="preserve">5. Supporting Real Estate Growth</w:t>
      </w:r>
    </w:p>
    <w:p>
      <w:pPr>
        <w:pStyle w:val="FirstParagraph"/>
      </w:pPr>
      <w:r>
        <w:t xml:space="preserve">The real estate sector in</w:t>
      </w:r>
      <w:r>
        <w:t xml:space="preserve"> </w:t>
      </w:r>
      <w:r>
        <w:rPr>
          <w:bCs/>
          <w:b/>
        </w:rPr>
        <w:t xml:space="preserve">Pakistan Karachi</w:t>
      </w:r>
      <w:r>
        <w:t xml:space="preserve">, encompassing both high-rise apartments in Clifton and housing schemes in DHA or Bahria Town, relies heavily on specialized plumbing installations. Modern buildings require sophisticated internal plumbing systems for HVAC (Heating, Ventilation, and Air Conditioning) integration, fire sprinkler systems, and complex water recycling units.</w:t>
      </w:r>
    </w:p>
    <w:p>
      <w:pPr>
        <w:pStyle w:val="BodyText"/>
      </w:pPr>
      <w:r>
        <w:t xml:space="preserve">A skilled</w:t>
      </w:r>
      <w:r>
        <w:t xml:space="preserve"> </w:t>
      </w:r>
      <w:r>
        <w:rPr>
          <w:bCs/>
          <w:b/>
        </w:rPr>
        <w:t xml:space="preserve">Plumber</w:t>
      </w:r>
      <w:r>
        <w:t xml:space="preserve"> </w:t>
      </w:r>
      <w:r>
        <w:t xml:space="preserve">contributes directly to the value of property in Karachi. Proper installation prevents leaks that can damage structural integrity over time—a critical concern given the seismic activity potential in certain parts of</w:t>
      </w:r>
      <w:r>
        <w:t xml:space="preserve"> </w:t>
      </w:r>
      <w:r>
        <w:rPr>
          <w:bCs/>
          <w:b/>
        </w:rPr>
        <w:t xml:space="preserve">Pakistan Karachi</w:t>
      </w:r>
      <w:r>
        <w:t xml:space="preserve">. Moreover, energy-efficient plumbing solutions installed by professionals help reduce utility bills for residents, making properties more attractive to tenants and buyers alike.</w:t>
      </w:r>
    </w:p>
    <w:bookmarkEnd w:id="25"/>
    <w:bookmarkStart w:id="26" w:name="challenges-within-the-industry"/>
    <w:p>
      <w:pPr>
        <w:pStyle w:val="Heading2"/>
      </w:pPr>
      <w:r>
        <w:t xml:space="preserve">6. Challenges Within the Industry</w:t>
      </w:r>
    </w:p>
    <w:p>
      <w:pPr>
        <w:pStyle w:val="FirstParagraph"/>
      </w:pPr>
      <w:r>
        <w:rPr>
          <w:bCs/>
          <w:b/>
        </w:rPr>
        <w:t xml:space="preserve">Plumber</w:t>
      </w:r>
      <w:r>
        <w:t xml:space="preserve">s in</w:t>
      </w:r>
      <w:r>
        <w:t xml:space="preserve"> </w:t>
      </w:r>
      <w:r>
        <w:rPr>
          <w:bCs/>
          <w:b/>
        </w:rPr>
        <w:t xml:space="preserve">Pakistan Karachi</w:t>
      </w:r>
    </w:p>
    <w:p>
      <w:pPr>
        <w:numPr>
          <w:ilvl w:val="0"/>
          <w:numId w:val="1001"/>
        </w:numPr>
      </w:pPr>
      <w:r>
        <w:t xml:space="preserve">Lack of access to high-quality tools and materials, leading some workers to use substandard pipes prone to bursting.</w:t>
      </w:r>
    </w:p>
    <w:p>
      <w:pPr>
        <w:numPr>
          <w:ilvl w:val="0"/>
          <w:numId w:val="1001"/>
        </w:numPr>
        <w:pStyle w:val="Compact"/>
      </w:pPr>
      <w:r>
        <w:t xml:space="preserve">Irregular working hours due to the emergency nature of plumbing calls, especially during heatwaves when water heater failures are common.</w:t>
      </w:r>
    </w:p>
    <w:p>
      <w:pPr>
        <w:pStyle w:val="FirstParagraph"/>
      </w:pPr>
      <w:r>
        <w:t xml:space="preserve">There is also a societal bias against manual labor professions which affects wages and respect for the trade. Addressing these issues through policy support and public awareness campaigns in</w:t>
      </w:r>
      <w:r>
        <w:t xml:space="preserve"> </w:t>
      </w:r>
      <w:r>
        <w:rPr>
          <w:bCs/>
          <w:b/>
        </w:rPr>
        <w:t xml:space="preserve">Pakistan Karachi</w:t>
      </w:r>
      <w:r>
        <w:t xml:space="preserve"> </w:t>
      </w:r>
      <w:r>
        <w:t xml:space="preserve">could improve service delivery.</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Plumber</w:t>
      </w:r>
      <w:r>
        <w:t xml:space="preserve">Pakistan Karachi. From ensuring safe drinking water access to maintaining sanitary conditions and supporting economic growth through real estate development, their contributions are foundational yet often overlooked. As Karachi continues to expand and modernize, investing in professional training, regulation, and respect for plumbing professionals will be key to solving the city's infrastructure challenges.</w:t>
      </w:r>
    </w:p>
    <w:p>
      <w:pPr>
        <w:pStyle w:val="BodyText"/>
      </w:pPr>
      <w:r>
        <w:t xml:space="preserve">Future research should focus on developing localized certification programs tailored specifically to the climatic and infrastructural realities of</w:t>
      </w:r>
    </w:p>
    <w:p>
      <w:pPr>
        <w:pStyle w:val="BodyText"/>
      </w:pPr>
      <w:r>
        <w:t xml:space="preserve">Pakistan Karachi, empowering</w:t>
      </w:r>
      <w:r>
        <w:t xml:space="preserve"> </w:t>
      </w:r>
      <w:r>
        <w:rPr>
          <w:bCs/>
          <w:b/>
        </w:rPr>
        <w:t xml:space="preserve">Plumber</w:t>
      </w:r>
      <w:r>
        <w:t xml:space="preserve">s with the skills needed to build a resilient, healthy, and sustainable city for its inhabitants.</w:t>
      </w:r>
    </w:p>
    <w:bookmarkEnd w:id="27"/>
    <w:bookmarkStart w:id="28" w:name="references"/>
    <w:p>
      <w:pPr>
        <w:pStyle w:val="Heading2"/>
      </w:pPr>
      <w:r>
        <w:t xml:space="preserve">8. References</w:t>
      </w:r>
    </w:p>
    <w:p>
      <w:pPr>
        <w:numPr>
          <w:ilvl w:val="0"/>
          <w:numId w:val="1002"/>
        </w:numPr>
        <w:pStyle w:val="Compact"/>
      </w:pPr>
      <w:r>
        <w:t xml:space="preserve">Karachi Water &amp; Sewerage Board Annual Report (Various Years)</w:t>
      </w:r>
    </w:p>
    <w:p>
      <w:pPr>
        <w:pStyle w:val="FirstParagraph"/>
      </w:pPr>
      <w:r>
        <w:rPr>
          <w:bCs/>
          <w:b/>
        </w:rPr>
        <w:t xml:space="preserve">Pakistan Karachi Development Authority Urban Planning Guidelines</w:t>
      </w:r>
    </w:p>
    <w:p>
      <w:pPr>
        <w:pStyle w:val="BodyText"/>
      </w:pPr>
      <w:r>
        <w:t xml:space="preserve">World Bank. (2019).</w:t>
      </w:r>
      <w:r>
        <w:t xml:space="preserve"> </w:t>
      </w:r>
      <w:r>
        <w:rPr>
          <w:iCs/>
          <w:i/>
        </w:rPr>
        <w:t xml:space="preserve">Sustainable Urban Services for All in South Asia: Case Studies from Pakistan</w:t>
      </w:r>
      <w:r>
        <w:t xml:space="preserve">. Washington, DC.</w:t>
      </w:r>
    </w:p>
    <w:p>
      <w:pPr>
        <w:pStyle w:val="BodyText"/>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Urban Infrastructure: A Case Study of Karachi, Pakistan</dc:title>
  <dc:creator/>
  <dc:language>en</dc:language>
  <cp:keywords/>
  <dcterms:created xsi:type="dcterms:W3CDTF">2026-07-29T12:08:03Z</dcterms:created>
  <dcterms:modified xsi:type="dcterms:W3CDTF">2026-07-29T12:08:03Z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