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c15838719c26459e73648ca72e2a55c71aa28cb"/>
    <w:p>
      <w:pPr>
        <w:pStyle w:val="Heading1"/>
      </w:pPr>
      <w:r>
        <w:t xml:space="preserve">The Critical Role of Professional Plumbing Services in the Urban Landscape of Philippines Manila</w:t>
      </w:r>
    </w:p>
    <w:p>
      <w:pPr>
        <w:pStyle w:val="FirstParagraph"/>
      </w:pPr>
      <w:r>
        <w:rPr>
          <w:bCs/>
          <w:b/>
        </w:rPr>
        <w:t xml:space="preserve">Author:</w:t>
      </w:r>
      <w:r>
        <w:t xml:space="preserve"> </w:t>
      </w:r>
      <w:r>
        <w:t xml:space="preserve">Research Team on Urban Infrastructure</w:t>
      </w:r>
      <w:r>
        <w:br/>
      </w:r>
      <w:r>
        <w:rPr>
          <w:bCs/>
          <w:b/>
        </w:rPr>
        <w:t xml:space="preserve">Date:</w:t>
      </w:r>
      <w:r>
        <w:t xml:space="preserve"> </w:t>
      </w:r>
      <w:r>
        <w:t xml:space="preserve">October 20, 2023</w:t>
      </w:r>
      <w:r>
        <w:br/>
      </w:r>
      <w:r>
        <w:rPr>
          <w:bCs/>
          <w:b/>
        </w:rPr>
        <w:t xml:space="preserve">Jurisdictional Focus:</w:t>
      </w:r>
      <w:r>
        <w:t xml:space="preserve"> </w:t>
      </w:r>
      <w:r>
        <w:t xml:space="preserve">Philippines Manila</w:t>
      </w:r>
    </w:p>
    <w:bookmarkStart w:id="20" w:name="i.-introduction-and-abstract"/>
    <w:p>
      <w:pPr>
        <w:pStyle w:val="Heading2"/>
      </w:pPr>
      <w:r>
        <w:t xml:space="preserve">I. Introduction and Abstract</w:t>
      </w:r>
    </w:p>
    <w:p>
      <w:pPr>
        <w:pStyle w:val="FirstParagraph"/>
      </w:pPr>
      <w:r>
        <w:t xml:space="preserve">The Metropolitan Area of</w:t>
      </w:r>
      <w:r>
        <w:t xml:space="preserve"> </w:t>
      </w:r>
      <w:r>
        <w:rPr>
          <w:bCs/>
          <w:b/>
          <w:iCs/>
          <w:i/>
        </w:rPr>
        <w:t xml:space="preserve">Philippines Manila</w:t>
      </w:r>
      <w:r>
        <w:t xml:space="preserve">, often referred to simply as Metro Manila or the National Capital Region (NCR), stands as one of the most densely populated urban centers in Southeast Asia. With a population exceeding 13 million people within its borders, the infrastructure demands are immense and continuous. Among these critical infrastructures, water management systems—specifically those maintained by a skilled</w:t>
      </w:r>
      <w:r>
        <w:t xml:space="preserve"> </w:t>
      </w:r>
      <w:r>
        <w:rPr>
          <w:iCs/>
          <w:i/>
          <w:bCs/>
          <w:b/>
        </w:rPr>
        <w:t xml:space="preserve">Plumber</w:t>
      </w:r>
      <w:r>
        <w:t xml:space="preserve">—play an indispensable role in public health, economic stability, and environmental sustainability. This research paper explores the current state of plumbing infrastructure in</w:t>
      </w:r>
      <w:r>
        <w:t xml:space="preserve"> </w:t>
      </w:r>
      <w:r>
        <w:rPr>
          <w:bCs/>
          <w:b/>
          <w:iCs/>
          <w:i/>
        </w:rPr>
        <w:t xml:space="preserve">Philippines Manila</w:t>
      </w:r>
      <w:r>
        <w:t xml:space="preserve">, analyzes the challenges posed by rapid urbanization and aging networks, and underscores the necessity of professional</w:t>
      </w:r>
      <w:r>
        <w:t xml:space="preserve"> </w:t>
      </w:r>
      <w:r>
        <w:rPr>
          <w:iCs/>
          <w:i/>
          <w:bCs/>
          <w:b/>
        </w:rPr>
        <w:t xml:space="preserve">Plumber</w:t>
      </w:r>
      <w:r>
        <w:t xml:space="preserve"> </w:t>
      </w:r>
      <w:r>
        <w:t xml:space="preserve">services to mitigate risks associated with water scarcity, contamination, and flooding.</w:t>
      </w:r>
    </w:p>
    <w:p>
      <w:pPr>
        <w:pStyle w:val="BodyText"/>
      </w:pPr>
      <w:r>
        <w:t xml:space="preserve">The primary objective of this study is to highlight that effective plumbing is not merely a matter of convenience but a fundamental component of urban resilience. In the context of</w:t>
      </w:r>
      <w:r>
        <w:t xml:space="preserve"> </w:t>
      </w:r>
      <w:r>
        <w:rPr>
          <w:bCs/>
          <w:b/>
          <w:iCs/>
          <w:i/>
        </w:rPr>
        <w:t xml:space="preserve">Philippines Manila</w:t>
      </w:r>
      <w:r>
        <w:t xml:space="preserve">, where climate change exacerbates weather patterns and population density strains resources, the expertise provided by qualified</w:t>
      </w:r>
      <w:r>
        <w:t xml:space="preserve"> </w:t>
      </w:r>
      <w:r>
        <w:rPr>
          <w:iCs/>
          <w:i/>
          <w:bCs/>
          <w:b/>
        </w:rPr>
        <w:t xml:space="preserve">Plumber</w:t>
      </w:r>
      <w:r>
        <w:t xml:space="preserve">s becomes even more vital.</w:t>
      </w:r>
    </w:p>
    <w:bookmarkEnd w:id="20"/>
    <w:bookmarkStart w:id="21" w:name="X1048ed0acb90cc237e68afbdae162170a3be8c0"/>
    <w:p>
      <w:pPr>
        <w:pStyle w:val="Heading2"/>
      </w:pPr>
      <w:r>
        <w:t xml:space="preserve">II. Historical Context and Infrastructure Development in Philippines Manila</w:t>
      </w:r>
    </w:p>
    <w:p>
      <w:pPr>
        <w:pStyle w:val="FirstParagraph"/>
      </w:pPr>
      <w:r>
        <w:t xml:space="preserve">To understand the current plumbing challenges in</w:t>
      </w:r>
      <w:r>
        <w:t xml:space="preserve"> </w:t>
      </w:r>
      <w:r>
        <w:rPr>
          <w:bCs/>
          <w:b/>
          <w:iCs/>
          <w:i/>
        </w:rPr>
        <w:t xml:space="preserve">Philippines Manila</w:t>
      </w:r>
      <w:r>
        <w:t xml:space="preserve">, one must examine its historical development. The city’s water infrastructure dates back to the Spanish colonial era, with systems designed for a much smaller population and different urban layout. Over time, these systems have been expanded and modified, but they remain under significant stress.</w:t>
      </w:r>
    </w:p>
    <w:p>
      <w:pPr>
        <w:pStyle w:val="BodyText"/>
      </w:pPr>
      <w:r>
        <w:t xml:space="preserve">The Metropolitan Waterworks and Sewerage System (MWSS) serves as the backbone of water supply in</w:t>
      </w:r>
      <w:r>
        <w:t xml:space="preserve"> </w:t>
      </w:r>
      <w:r>
        <w:rPr>
          <w:bCs/>
          <w:b/>
          <w:iCs/>
          <w:i/>
        </w:rPr>
        <w:t xml:space="preserve">Philippines Manila</w:t>
      </w:r>
      <w:r>
        <w:t xml:space="preserve">. However, the distribution network suffers from high non-revenue water losses due to leaks and pipe bursts. In this environment, the role of a professional</w:t>
      </w:r>
      <w:r>
        <w:t xml:space="preserve"> </w:t>
      </w:r>
      <w:r>
        <w:rPr>
          <w:iCs/>
          <w:i/>
          <w:bCs/>
          <w:b/>
        </w:rPr>
        <w:t xml:space="preserve">Plumber</w:t>
      </w:r>
      <w:r>
        <w:t xml:space="preserve"> </w:t>
      </w:r>
      <w:r>
        <w:t xml:space="preserve">extends beyond residential repairs; it involves supporting municipal efforts to reduce leakage through proper installation and maintenance of internal building systems.</w:t>
      </w:r>
    </w:p>
    <w:p>
      <w:pPr>
        <w:pStyle w:val="BodyText"/>
      </w:pPr>
      <w:r>
        <w:t xml:space="preserve">In recent decades, private concessionaires such as Manila Water and Maynilad have taken over operations in different zones. Despite these improvements, the sheer density of</w:t>
      </w:r>
      <w:r>
        <w:t xml:space="preserve"> </w:t>
      </w:r>
      <w:r>
        <w:rPr>
          <w:bCs/>
          <w:b/>
          <w:iCs/>
          <w:i/>
        </w:rPr>
        <w:t xml:space="preserve">Philippines Manila</w:t>
      </w:r>
      <w:r>
        <w:t xml:space="preserve"> </w:t>
      </w:r>
      <w:r>
        <w:t xml:space="preserve">means that many older buildings still rely on outdated piping materials like galvanized iron or even asbestos cement, which are prone to corrosion and failure. This necessitates frequent intervention by a competent</w:t>
      </w:r>
      <w:r>
        <w:t xml:space="preserve"> </w:t>
      </w:r>
      <w:r>
        <w:rPr>
          <w:iCs/>
          <w:i/>
          <w:bCs/>
          <w:b/>
        </w:rPr>
        <w:t xml:space="preserve">Plumber</w:t>
      </w:r>
      <w:r>
        <w:t xml:space="preserve">.</w:t>
      </w:r>
    </w:p>
    <w:bookmarkEnd w:id="21"/>
    <w:bookmarkStart w:id="25" w:name="X497ac1a434b75b14816c568655c3e3030cdb37e"/>
    <w:p>
      <w:pPr>
        <w:pStyle w:val="Heading2"/>
      </w:pPr>
      <w:r>
        <w:t xml:space="preserve">III. Challenges Facing Plumbing Systems in Philippines Manila</w:t>
      </w:r>
    </w:p>
    <w:bookmarkStart w:id="22" w:name="X4cfc9e00b0a5c0b7f4b6024ea7ab6995ffb2431"/>
    <w:p>
      <w:pPr>
        <w:pStyle w:val="Heading3"/>
      </w:pPr>
      <w:r>
        <w:t xml:space="preserve">A1: Aging Infrastructure and Pipe Corrosion</w:t>
      </w:r>
    </w:p>
    <w:p>
      <w:pPr>
        <w:pStyle w:val="FirstParagraph"/>
      </w:pPr>
      <w:r>
        <w:t xml:space="preserve">A major challenge for any</w:t>
      </w:r>
      <w:r>
        <w:t xml:space="preserve"> </w:t>
      </w:r>
      <w:r>
        <w:rPr>
          <w:iCs/>
          <w:i/>
          <w:bCs/>
          <w:b/>
        </w:rPr>
        <w:t xml:space="preserve">Plumber</w:t>
      </w:r>
      <w:r>
        <w:t xml:space="preserve"> </w:t>
      </w:r>
      <w:r>
        <w:t xml:space="preserve">working in</w:t>
      </w:r>
      <w:r>
        <w:t xml:space="preserve"> </w:t>
      </w:r>
      <w:r>
        <w:rPr>
          <w:bCs/>
          <w:b/>
          <w:iCs/>
          <w:i/>
        </w:rPr>
        <w:t xml:space="preserve">Philippines Manila</w:t>
      </w:r>
      <w:r>
        <w:t xml:space="preserve"> </w:t>
      </w:r>
      <w:r>
        <w:t xml:space="preserve">is the prevalence of aging infrastructure. Many residential and commercial buildings constructed during the mid-20th century are now reaching the end of their useful life regarding plumbing components. Galvanized pipes, common in older structures, corrode over time, leading to reduced water pressure, discoloration of water (often called "brown water"), and eventual pipe failure.</w:t>
      </w:r>
    </w:p>
    <w:bookmarkEnd w:id="22"/>
    <w:bookmarkStart w:id="23" w:name="a2-flooding-and-drainage-issues"/>
    <w:p>
      <w:pPr>
        <w:pStyle w:val="Heading3"/>
      </w:pPr>
      <w:r>
        <w:t xml:space="preserve">A2: Flooding and Drainage Issues</w:t>
      </w:r>
    </w:p>
    <w:p>
      <w:pPr>
        <w:pStyle w:val="FirstParagraph"/>
      </w:pPr>
      <w:r>
        <w:t xml:space="preserve">Flooding is a perennial issue in</w:t>
      </w:r>
      <w:r>
        <w:t xml:space="preserve"> </w:t>
      </w:r>
      <w:r>
        <w:rPr>
          <w:bCs/>
          <w:b/>
          <w:iCs/>
          <w:i/>
        </w:rPr>
        <w:t xml:space="preserve">Philippines Manila</w:t>
      </w:r>
      <w:r>
        <w:t xml:space="preserve">, exacerbated by monsoon rains and poor drainage management. A critical function of a</w:t>
      </w:r>
      <w:r>
        <w:t xml:space="preserve"> </w:t>
      </w:r>
      <w:r>
        <w:rPr>
          <w:iCs/>
          <w:i/>
          <w:bCs/>
          <w:b/>
        </w:rPr>
        <w:t xml:space="preserve">Plumber</w:t>
      </w:r>
      <w:r>
        <w:t xml:space="preserve"> </w:t>
      </w:r>
      <w:r>
        <w:t xml:space="preserve">is ensuring that internal drainage systems are properly installed and maintained to prevent backups during heavy rains. Clogged drains, often caused by improper disposal of waste, can worsen local flooding conditions. Professional plumbers educate clients on correct waste disposal and install traps and vents that comply with local codes.</w:t>
      </w:r>
    </w:p>
    <w:bookmarkEnd w:id="23"/>
    <w:bookmarkStart w:id="24" w:name="a3-water-quality-and-public-health"/>
    <w:p>
      <w:pPr>
        <w:pStyle w:val="Heading3"/>
      </w:pPr>
      <w:r>
        <w:t xml:space="preserve">A3: Water Quality and Public Health</w:t>
      </w:r>
    </w:p>
    <w:p>
      <w:pPr>
        <w:pStyle w:val="FirstParagraph"/>
      </w:pPr>
      <w:r>
        <w:t xml:space="preserve">Water quality remains a concern in parts of</w:t>
      </w:r>
      <w:r>
        <w:t xml:space="preserve"> </w:t>
      </w:r>
      <w:r>
        <w:rPr>
          <w:bCs/>
          <w:b/>
          <w:iCs/>
          <w:i/>
        </w:rPr>
        <w:t xml:space="preserve">Philippines Manila</w:t>
      </w:r>
      <w:r>
        <w:t xml:space="preserve">. While treated water is generally safe, secondary contamination can occur within building pipes. Cross-connections between potable and non-potable water lines are a significant risk if not properly managed by a licensed</w:t>
      </w:r>
      <w:r>
        <w:t xml:space="preserve"> </w:t>
      </w:r>
      <w:r>
        <w:rPr>
          <w:iCs/>
          <w:i/>
          <w:bCs/>
          <w:b/>
        </w:rPr>
        <w:t xml:space="preserve">Plumber</w:t>
      </w:r>
      <w:r>
        <w:t xml:space="preserve">. Backflow prevention devices must be correctly installed and tested to ensure that contaminants do not flow back into the main supply, protecting public health in this dense urban environment.</w:t>
      </w:r>
    </w:p>
    <w:bookmarkEnd w:id="24"/>
    <w:bookmarkEnd w:id="25"/>
    <w:bookmarkStart w:id="26" w:name="X8d4113159545fdc23e1e67bfe3e25a2edbb5c4d"/>
    <w:p>
      <w:pPr>
        <w:pStyle w:val="Heading2"/>
      </w:pPr>
      <w:r>
        <w:t xml:space="preserve">IV. The Professional Standards and Regulation of Plumbers</w:t>
      </w:r>
    </w:p>
    <w:p>
      <w:pPr>
        <w:pStyle w:val="FirstParagraph"/>
      </w:pPr>
      <w:r>
        <w:t xml:space="preserve">In</w:t>
      </w:r>
      <w:r>
        <w:t xml:space="preserve"> </w:t>
      </w:r>
      <w:r>
        <w:rPr>
          <w:bCs/>
          <w:b/>
          <w:iCs/>
          <w:i/>
        </w:rPr>
        <w:t xml:space="preserve">Philippines Manila</w:t>
      </w:r>
      <w:r>
        <w:t xml:space="preserve">, the practice of plumbing is regulated by various local ordinances and national laws, including the National Plumbing Code of the Philippines. This code sets standards for design, installation, and maintenance to ensure safety and efficiency.</w:t>
      </w:r>
    </w:p>
    <w:p>
      <w:pPr>
        <w:numPr>
          <w:ilvl w:val="0"/>
          <w:numId w:val="1001"/>
        </w:numPr>
        <w:pStyle w:val="Compact"/>
      </w:pPr>
      <w:r>
        <w:rPr>
          <w:bCs/>
          <w:b/>
        </w:rPr>
        <w:t xml:space="preserve">Licensing:</w:t>
      </w:r>
      <w:r>
        <w:t xml:space="preserve"> </w:t>
      </w:r>
      <w:r>
        <w:t xml:space="preserve">A professional</w:t>
      </w:r>
      <w:r>
        <w:t xml:space="preserve"> </w:t>
      </w:r>
      <w:r>
        <w:rPr>
          <w:iCs/>
          <w:i/>
          <w:bCs/>
          <w:b/>
        </w:rPr>
        <w:t xml:space="preserve">Plumber</w:t>
      </w:r>
      <w:r>
        <w:t xml:space="preserve"> </w:t>
      </w:r>
      <w:r>
        <w:t xml:space="preserve">in</w:t>
      </w:r>
      <w:r>
        <w:t xml:space="preserve"> </w:t>
      </w:r>
      <w:r>
        <w:rPr>
          <w:bCs/>
          <w:b/>
          <w:iCs/>
          <w:i/>
        </w:rPr>
        <w:t xml:space="preserve">Philippines Manila</w:t>
      </w:r>
      <w:r>
        <w:t xml:space="preserve"> </w:t>
      </w:r>
      <w:r>
        <w:t xml:space="preserve">must possess a valid license issued by the Professional Regulation Commission (PRC). This ensures that the individual has undergone rigorous training and examination.</w:t>
      </w:r>
    </w:p>
    <w:p>
      <w:pPr>
        <w:numPr>
          <w:ilvl w:val="0"/>
          <w:numId w:val="1001"/>
        </w:numPr>
        <w:pStyle w:val="Compact"/>
      </w:pPr>
      <w:r>
        <w:rPr>
          <w:bCs/>
          <w:b/>
        </w:rPr>
        <w:t xml:space="preserve">Safety Compliance:</w:t>
      </w:r>
      <w:r>
        <w:t xml:space="preserve"> </w:t>
      </w:r>
      <w:r>
        <w:t xml:space="preserve">Plumbers are required to adhere to strict safety protocols, especially when working with gas lines, sewage systems, and high-pressure water mains. Non-compliance can lead to severe accidents, including explosions or widespread contamination.</w:t>
      </w:r>
    </w:p>
    <w:p>
      <w:pPr>
        <w:numPr>
          <w:ilvl w:val="0"/>
          <w:numId w:val="1001"/>
        </w:numPr>
        <w:pStyle w:val="Compact"/>
      </w:pPr>
      <w:r>
        <w:rPr>
          <w:bCs/>
          <w:b/>
        </w:rPr>
        <w:t xml:space="preserve">Ethical Standards:</w:t>
      </w:r>
      <w:r>
        <w:t xml:space="preserve"> </w:t>
      </w:r>
      <w:r>
        <w:t xml:space="preserve">Professional plumbers in</w:t>
      </w:r>
      <w:r>
        <w:t xml:space="preserve"> </w:t>
      </w:r>
      <w:r>
        <w:rPr>
          <w:bCs/>
          <w:b/>
          <w:iCs/>
          <w:i/>
        </w:rPr>
        <w:t xml:space="preserve">Philippines Manila</w:t>
      </w:r>
      <w:r>
        <w:t xml:space="preserve"> </w:t>
      </w:r>
      <w:r>
        <w:t xml:space="preserve">are expected to maintain high ethical standards, providing accurate assessments and avoiding fraudulent practices that prey on desperate homeowners during emergencies.</w:t>
      </w:r>
    </w:p>
    <w:p>
      <w:pPr>
        <w:pStyle w:val="FirstParagraph"/>
      </w:pPr>
      <w:r>
        <w:t xml:space="preserve">The enforcement of these standards is crucial. Without a regulated workforce of qualified</w:t>
      </w:r>
      <w:r>
        <w:t xml:space="preserve"> </w:t>
      </w:r>
      <w:r>
        <w:rPr>
          <w:iCs/>
          <w:i/>
          <w:bCs/>
          <w:b/>
        </w:rPr>
        <w:t xml:space="preserve">Plumber</w:t>
      </w:r>
      <w:r>
        <w:t xml:space="preserve">s, the quality of plumbing work in</w:t>
      </w:r>
      <w:r>
        <w:t xml:space="preserve"> </w:t>
      </w:r>
      <w:r>
        <w:rPr>
          <w:bCs/>
          <w:b/>
          <w:iCs/>
          <w:i/>
        </w:rPr>
        <w:t xml:space="preserve">Philippines Manila</w:t>
      </w:r>
      <w:r>
        <w:t xml:space="preserve"> </w:t>
      </w:r>
      <w:r>
        <w:t xml:space="preserve">would degrade, leading to increased infrastructure costs and public health risks.</w:t>
      </w:r>
    </w:p>
    <w:bookmarkEnd w:id="26"/>
    <w:bookmarkStart w:id="27" w:name="X19415a4ff5dcebd53bd9c74c56ef7955566fa6d"/>
    <w:p>
      <w:pPr>
        <w:pStyle w:val="Heading2"/>
      </w:pPr>
      <w:r>
        <w:t xml:space="preserve">V. Technological Advancements and Future Directions</w:t>
      </w:r>
    </w:p>
    <w:p>
      <w:pPr>
        <w:pStyle w:val="FirstParagraph"/>
      </w:pPr>
      <w:r>
        <w:t xml:space="preserve">The field of plumbing is evolving with technology. In</w:t>
      </w:r>
      <w:r>
        <w:t xml:space="preserve"> </w:t>
      </w:r>
      <w:r>
        <w:rPr>
          <w:bCs/>
          <w:b/>
          <w:iCs/>
          <w:i/>
        </w:rPr>
        <w:t xml:space="preserve">Philippines Manila</w:t>
      </w:r>
      <w:r>
        <w:t xml:space="preserve">, there is a growing adoption of smart plumbing technologies, such as leak detection sensors and automated shut-off valves. These technologies require specialized knowledge to install and maintain, further emphasizing the need for skilled</w:t>
      </w:r>
      <w:r>
        <w:t xml:space="preserve"> </w:t>
      </w:r>
      <w:r>
        <w:rPr>
          <w:iCs/>
          <w:i/>
          <w:bCs/>
          <w:b/>
        </w:rPr>
        <w:t xml:space="preserve">Plumber</w:t>
      </w:r>
      <w:r>
        <w:t xml:space="preserve">s.</w:t>
      </w:r>
    </w:p>
    <w:p>
      <w:pPr>
        <w:numPr>
          <w:ilvl w:val="0"/>
          <w:numId w:val="1002"/>
        </w:numPr>
        <w:pStyle w:val="Compact"/>
      </w:pPr>
      <w:r>
        <w:rPr>
          <w:bCs/>
          <w:b/>
        </w:rPr>
        <w:t xml:space="preserve">Pipeless Technologies:</w:t>
      </w:r>
      <w:r>
        <w:t xml:space="preserve"> </w:t>
      </w:r>
      <w:r>
        <w:t xml:space="preserve">Innovations in trenchless pipe repair allow a</w:t>
      </w:r>
      <w:r>
        <w:t xml:space="preserve"> </w:t>
      </w:r>
      <w:r>
        <w:rPr>
          <w:iCs/>
          <w:i/>
          <w:bCs/>
          <w:b/>
        </w:rPr>
        <w:t xml:space="preserve">Plumber</w:t>
      </w:r>
      <w:r>
        <w:t xml:space="preserve"> </w:t>
      </w:r>
      <w:r>
        <w:t xml:space="preserve">to fix underground pipes without extensive excavation. This is particularly beneficial in</w:t>
      </w:r>
      <w:r>
        <w:t xml:space="preserve"> </w:t>
      </w:r>
      <w:r>
        <w:rPr>
          <w:bCs/>
          <w:b/>
          <w:iCs/>
          <w:i/>
        </w:rPr>
        <w:t xml:space="preserve">Philippines Manila</w:t>
      </w:r>
      <w:r>
        <w:t xml:space="preserve">, where digging up congested streets can disrupt traffic and business.</w:t>
      </w:r>
    </w:p>
    <w:p>
      <w:pPr>
        <w:numPr>
          <w:ilvl w:val="0"/>
          <w:numId w:val="1002"/>
        </w:numPr>
        <w:pStyle w:val="Compact"/>
      </w:pPr>
      <w:r>
        <w:rPr>
          <w:bCs/>
          <w:b/>
        </w:rPr>
        <w:t xml:space="preserve">Sustainable Water Practices:</w:t>
      </w:r>
      <w:r>
        <w:t xml:space="preserve"> </w:t>
      </w:r>
      <w:r>
        <w:t xml:space="preserve">There is an increasing demand for rainwater harvesting systems and greywater recycling units. A professional</w:t>
      </w:r>
      <w:r>
        <w:t xml:space="preserve"> </w:t>
      </w:r>
      <w:r>
        <w:rPr>
          <w:iCs/>
          <w:i/>
          <w:bCs/>
          <w:b/>
        </w:rPr>
        <w:t xml:space="preserve">Plumber</w:t>
      </w:r>
      <w:r>
        <w:t xml:space="preserve"> </w:t>
      </w:r>
      <w:r>
        <w:t xml:space="preserve">in</w:t>
      </w:r>
      <w:r>
        <w:t xml:space="preserve"> </w:t>
      </w:r>
      <w:r>
        <w:rPr>
          <w:bCs/>
          <w:b/>
          <w:iCs/>
          <w:i/>
        </w:rPr>
        <w:t xml:space="preserve">Philippines Manila</w:t>
      </w:r>
      <w:r>
        <w:t xml:space="preserve"> </w:t>
      </w:r>
      <w:r>
        <w:t xml:space="preserve">must be trained to design and install these systems, contributing to water conservation efforts in a city facing periodic water rationing.</w:t>
      </w:r>
    </w:p>
    <w:bookmarkEnd w:id="27"/>
    <w:bookmarkStart w:id="28" w:name="vi.-conclusion"/>
    <w:p>
      <w:pPr>
        <w:pStyle w:val="Heading2"/>
      </w:pPr>
      <w:r>
        <w:t xml:space="preserve">VI. Conclusion</w:t>
      </w:r>
    </w:p>
    <w:p>
      <w:pPr>
        <w:pStyle w:val="FirstParagraph"/>
      </w:pPr>
      <w:r>
        <w:t xml:space="preserve">The infrastructure of</w:t>
      </w:r>
      <w:r>
        <w:t xml:space="preserve"> </w:t>
      </w:r>
      <w:r>
        <w:rPr>
          <w:bCs/>
          <w:b/>
          <w:iCs/>
          <w:i/>
        </w:rPr>
        <w:t xml:space="preserve">Philippines Manila</w:t>
      </w:r>
      <w:r>
        <w:t xml:space="preserve"> </w:t>
      </w:r>
      <w:r>
        <w:t xml:space="preserve">faces significant challenges due to its high population density, aging facilities, and climatic vulnerabilities. Within this complex urban landscape, the role of the</w:t>
      </w:r>
      <w:r>
        <w:t xml:space="preserve"> </w:t>
      </w:r>
      <w:r>
        <w:rPr>
          <w:iCs/>
          <w:i/>
          <w:bCs/>
          <w:b/>
        </w:rPr>
        <w:t xml:space="preserve">Plumber</w:t>
      </w:r>
      <w:r>
        <w:t xml:space="preserve"> </w:t>
      </w:r>
      <w:r>
        <w:t xml:space="preserve">is pivotal. They are not just repair technicians but essential guardians of public health and environmental sustainability.</w:t>
      </w:r>
    </w:p>
    <w:p>
      <w:pPr>
        <w:pStyle w:val="BodyText"/>
      </w:pPr>
      <w:r>
        <w:t xml:space="preserve">The research indicates that investing in professional plumbing services in</w:t>
      </w:r>
      <w:r>
        <w:t xml:space="preserve"> </w:t>
      </w:r>
      <w:r>
        <w:rPr>
          <w:bCs/>
          <w:b/>
          <w:iCs/>
          <w:i/>
        </w:rPr>
        <w:t xml:space="preserve">Philippines Manila</w:t>
      </w:r>
      <w:r>
        <w:t xml:space="preserve"> </w:t>
      </w:r>
      <w:r>
        <w:t xml:space="preserve">yields substantial returns in terms of reduced water waste, improved public health, and enhanced urban resilience. It is imperative that residents, businesses, and government entities recognize the value of hiring licensed and experienced</w:t>
      </w:r>
      <w:r>
        <w:t xml:space="preserve"> </w:t>
      </w:r>
      <w:r>
        <w:rPr>
          <w:iCs/>
          <w:i/>
          <w:bCs/>
          <w:b/>
        </w:rPr>
        <w:t xml:space="preserve">Plumber</w:t>
      </w:r>
      <w:r>
        <w:t xml:space="preserve">s. Furthermore, continuous education and training for plumbers to adapt to new technologies and regulations are necessary to meet the evolving needs of</w:t>
      </w:r>
      <w:r>
        <w:t xml:space="preserve"> </w:t>
      </w:r>
      <w:r>
        <w:rPr>
          <w:bCs/>
          <w:b/>
          <w:iCs/>
          <w:i/>
        </w:rPr>
        <w:t xml:space="preserve">Philippines Manila</w:t>
      </w:r>
      <w:r>
        <w:t xml:space="preserve">.</w:t>
      </w:r>
    </w:p>
    <w:p>
      <w:pPr>
        <w:pStyle w:val="BodyText"/>
      </w:pPr>
      <w:r>
        <w:t xml:space="preserve">In conclusion, a robust plumbing sector is integral to the functionality and livability of</w:t>
      </w:r>
      <w:r>
        <w:t xml:space="preserve"> </w:t>
      </w:r>
      <w:r>
        <w:rPr>
          <w:bCs/>
          <w:b/>
          <w:iCs/>
          <w:i/>
        </w:rPr>
        <w:t xml:space="preserve">Philippines Manila</w:t>
      </w:r>
      <w:r>
        <w:t xml:space="preserve">. By supporting professional standards and technological innovation in this field, the city can better navigate its future challenges and ensure a safe, healthy environment for all its residents.</w:t>
      </w:r>
    </w:p>
    <w:bookmarkEnd w:id="28"/>
    <w:bookmarkStart w:id="29" w:name="vii.-references"/>
    <w:p>
      <w:pPr>
        <w:pStyle w:val="Heading2"/>
      </w:pPr>
      <w:r>
        <w:t xml:space="preserve">VII. References</w:t>
      </w:r>
    </w:p>
    <w:p>
      <w:pPr>
        <w:numPr>
          <w:ilvl w:val="0"/>
          <w:numId w:val="1003"/>
        </w:numPr>
        <w:pStyle w:val="Compact"/>
      </w:pPr>
      <w:r>
        <w:t xml:space="preserve">National Plumbing Code of the Philippines. (Revised 1978).</w:t>
      </w:r>
    </w:p>
    <w:p>
      <w:pPr>
        <w:numPr>
          <w:ilvl w:val="0"/>
          <w:numId w:val="1003"/>
        </w:numPr>
        <w:pStyle w:val="Compact"/>
      </w:pPr>
      <w:r>
        <w:t xml:space="preserve">Metro Manila Development Authority (MMDA). Annual Reports on Infrastructure and Flooding Management.</w:t>
      </w:r>
    </w:p>
    <w:p>
      <w:pPr>
        <w:numPr>
          <w:ilvl w:val="0"/>
          <w:numId w:val="1003"/>
        </w:numPr>
        <w:pStyle w:val="Compact"/>
      </w:pPr>
      <w:r>
        <w:t xml:space="preserve">Metropolitan Waterworks and Sewerage System (MWSS). Strategic Plans for Water Supply Optimization.</w:t>
      </w:r>
    </w:p>
    <w:p>
      <w:pPr>
        <w:numPr>
          <w:ilvl w:val="0"/>
          <w:numId w:val="1003"/>
        </w:numPr>
        <w:pStyle w:val="Compact"/>
      </w:pPr>
      <w:r>
        <w:t xml:space="preserve">Deng, S. S., &amp; Gao, N. J. (2015). Plumbing Engineering Design Handbook. McGraw-Hill Education.</w:t>
      </w:r>
    </w:p>
    <w:p>
      <w:pPr>
        <w:numPr>
          <w:ilvl w:val="0"/>
          <w:numId w:val="1003"/>
        </w:numPr>
        <w:pStyle w:val="Compact"/>
      </w:pPr>
      <w:r>
        <w:t xml:space="preserve">Local Government Units of Manila City Ordinances on Building and Plumbing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Landscape of Philippines Manila</dc:title>
  <dc:creator/>
  <dc:language>en</dc:language>
  <cp:keywords/>
  <dcterms:created xsi:type="dcterms:W3CDTF">2026-07-29T12:24:34Z</dcterms:created>
  <dcterms:modified xsi:type="dcterms:W3CDTF">2026-07-29T12:24:34Z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