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Riyadh's</w:t>
      </w:r>
      <w:r>
        <w:t xml:space="preserve"> </w:t>
      </w:r>
      <w:r>
        <w:t xml:space="preserve">Urban</w:t>
      </w:r>
      <w:r>
        <w:t xml:space="preserve"> </w:t>
      </w:r>
      <w:r>
        <w:t xml:space="preserve">Development</w:t>
      </w:r>
    </w:p>
    <w:bookmarkStart w:id="34" w:name="X0116e29e1df089d693b831b6ebb1d82d4fcaea4"/>
    <w:p>
      <w:pPr>
        <w:pStyle w:val="Heading1"/>
      </w:pPr>
      <w:r>
        <w:t xml:space="preserve">The Critical Role of Professional Plumbing Infrastructure in Saudi Arabia: A Research Perspective on Riyadh's Urban Development</w:t>
      </w:r>
    </w:p>
    <w:p>
      <w:pPr>
        <w:pStyle w:val="FirstParagraph"/>
      </w:pPr>
      <w:r>
        <w:rPr>
          <w:bCs/>
          <w:b/>
        </w:rPr>
        <w:t xml:space="preserve">Abstract:</w:t>
      </w:r>
      <w:r>
        <w:br/>
      </w:r>
      <w:r>
        <w:t xml:space="preserve">This research paper examines the evolving landscape of plumbing services and infrastructure within the Kingdom of Saudi Arabia, with a specific focus on the capital city, Saudi Arabia Riyadh. As part of Vision 2030, Riyadh is undergoing unprecedented urban expansion and modernization. This study analyzes the technical challenges associated with maintaining potable water systems in arid climates, the regulatory frameworks governing plumbing standards in</w:t>
      </w:r>
      <w:r>
        <w:t xml:space="preserve"> </w:t>
      </w:r>
      <w:r>
        <w:rPr>
          <w:bCs/>
          <w:b/>
        </w:rPr>
        <w:t xml:space="preserve">Saudi Arabia</w:t>
      </w:r>
      <w:r>
        <w:t xml:space="preserve">, and the essential role of certified</w:t>
      </w:r>
      <w:r>
        <w:t xml:space="preserve"> </w:t>
      </w:r>
      <w:r>
        <w:rPr>
          <w:bCs/>
          <w:b/>
        </w:rPr>
        <w:t xml:space="preserve">Plumber</w:t>
      </w:r>
      <w:r>
        <w:t xml:space="preserve"> </w:t>
      </w:r>
      <w:r>
        <w:t xml:space="preserve">professionals in ensuring public health and sustainable development. The findings suggest that professionalizing the plumbing sector is not merely a maintenance necessity but a strategic imperative for urban resilience in Riyadh.</w:t>
      </w:r>
    </w:p>
    <w:bookmarkStart w:id="20" w:name="introduction"/>
    <w:p>
      <w:pPr>
        <w:pStyle w:val="Heading2"/>
      </w:pPr>
      <w:r>
        <w:t xml:space="preserve">1. Introduction</w:t>
      </w:r>
    </w:p>
    <w:p>
      <w:pPr>
        <w:pStyle w:val="FirstParagraph"/>
      </w:pPr>
      <w:r>
        <w:t xml:space="preserve">The Kingdom of Saudi Arabia has witnessed rapid transformation over the past two decades, driven largely by economic diversification and massive infrastructural projects. Central to this transformation is</w:t>
      </w:r>
      <w:r>
        <w:t xml:space="preserve"> </w:t>
      </w:r>
      <w:r>
        <w:rPr>
          <w:bCs/>
          <w:b/>
        </w:rPr>
        <w:t xml:space="preserve">Saudi Arabia Riyadh</w:t>
      </w:r>
      <w:r>
        <w:t xml:space="preserve">, a metropolis that has expanded from a regional administrative center into one of the most populous and dynamic cities in the Middle East. However, with rapid urbanization comes the critical challenge of maintaining robust utility infrastructure, particularly water supply and sanitation systems.</w:t>
      </w:r>
    </w:p>
    <w:p>
      <w:pPr>
        <w:pStyle w:val="BodyText"/>
      </w:pPr>
      <w:r>
        <w:t xml:space="preserve">Water is an extremely scarce resource in the Arabian Peninsula. Consequently, the integrity of plumbing systems is not just a matter of convenience but a fundamental component of public health and national security. This paper explores the technical, regulatory, and operational aspects of plumbing in Riyadh, emphasizing why professional expertise from qualified</w:t>
      </w:r>
      <w:r>
        <w:t xml:space="preserve"> </w:t>
      </w:r>
      <w:r>
        <w:rPr>
          <w:bCs/>
          <w:b/>
        </w:rPr>
        <w:t xml:space="preserve">Plumber</w:t>
      </w:r>
      <w:r>
        <w:t xml:space="preserve"> </w:t>
      </w:r>
      <w:r>
        <w:t xml:space="preserve">technicians is indispensable to the city's growth.</w:t>
      </w:r>
    </w:p>
    <w:bookmarkEnd w:id="20"/>
    <w:bookmarkStart w:id="21" w:name="Xd80ce7a3578e2cbcacd0c418579237b1f116378"/>
    <w:p>
      <w:pPr>
        <w:pStyle w:val="Heading2"/>
      </w:pPr>
      <w:r>
        <w:t xml:space="preserve">2. The Context: Water Scarcity and Urban Growth in Riyadh</w:t>
      </w:r>
    </w:p>
    <w:p>
      <w:pPr>
        <w:pStyle w:val="FirstParagraph"/>
      </w:pPr>
      <w:r>
        <w:rPr>
          <w:bCs/>
          <w:b/>
        </w:rPr>
        <w:t xml:space="preserve">Saudi Arabia Riyadh</w:t>
      </w:r>
      <w:r>
        <w:t xml:space="preserve"> </w:t>
      </w:r>
      <w:r>
        <w:t xml:space="preserve">presents unique environmental challenges for water management. Located in a desert climate, the city experiences high temperatures that can exceed 50°C (122°F) during summer months. These conditions accelerate the degradation of piping materials and increase evaporation rates, placing immense pressure on water distribution networks.</w:t>
      </w:r>
    </w:p>
    <w:p>
      <w:pPr>
        <w:pStyle w:val="BodyText"/>
      </w:pPr>
      <w:r>
        <w:t xml:space="preserve">The city's population has surged due to internal migration and expatriate influx, driven by job opportunities in government and private sectors. This demographic shift has led to a spike in demand for residential, commercial, and industrial water services. In response, the Saudi government has invested heavily in desalination plants and wastewater treatment facilities. However, the "last mile" connection—transporting water from these major facilities to individual buildings—is entirely dependent on local plumbing infrastructure.</w:t>
      </w:r>
    </w:p>
    <w:p>
      <w:pPr>
        <w:pStyle w:val="BodyText"/>
      </w:pPr>
      <w:r>
        <w:t xml:space="preserve">In this context, the reliability of internal building plumbing becomes critical. Leaks in poorly maintained systems not only waste precious water resources but also contribute to soil erosion and structural damage in foundations. Therefore, the role of the professional</w:t>
      </w:r>
      <w:r>
        <w:t xml:space="preserve"> </w:t>
      </w:r>
      <w:r>
        <w:rPr>
          <w:bCs/>
          <w:b/>
        </w:rPr>
        <w:t xml:space="preserve">Plumber</w:t>
      </w:r>
      <w:r>
        <w:t xml:space="preserve"> </w:t>
      </w:r>
      <w:r>
        <w:t xml:space="preserve">extends beyond fixing immediate problems; it involves contributing to resource conservation and urban sustainability.</w:t>
      </w:r>
    </w:p>
    <w:bookmarkEnd w:id="21"/>
    <w:bookmarkStart w:id="24" w:name="Xaeb0085b11b4dba380be58af3170b633d522c3c"/>
    <w:p>
      <w:pPr>
        <w:pStyle w:val="Heading2"/>
      </w:pPr>
      <w:r>
        <w:t xml:space="preserve">3. Regulatory Framework and Standards in Saudi Arabia</w:t>
      </w:r>
    </w:p>
    <w:p>
      <w:pPr>
        <w:pStyle w:val="FirstParagraph"/>
      </w:pPr>
      <w:r>
        <w:t xml:space="preserve">To manage water usage effectively, Saudi Arabia has implemented stringent building codes and plumbing standards. These regulations are overseen by various municipal authorities in Riyadh, including the Ministry of Municipal and Rural Affairs and Housing (MOMRAH) and the local municipality of Riyadh.</w:t>
      </w:r>
    </w:p>
    <w:bookmarkStart w:id="22" w:name="code-compliance"/>
    <w:p>
      <w:pPr>
        <w:pStyle w:val="Heading3"/>
      </w:pPr>
      <w:r>
        <w:t xml:space="preserve">3.1 Code Compliance</w:t>
      </w:r>
    </w:p>
    <w:p>
      <w:pPr>
        <w:pStyle w:val="FirstParagraph"/>
      </w:pPr>
      <w:r>
        <w:t xml:space="preserve">The Saudi Building Code (SBC) includes specific chapters dedicated to plumbing engineering. These codes dictate materials that can be used, pipe sizing requirements, venting systems, and backflow prevention measures. For any construction project in</w:t>
      </w:r>
      <w:r>
        <w:t xml:space="preserve"> </w:t>
      </w:r>
      <w:r>
        <w:rPr>
          <w:bCs/>
          <w:b/>
        </w:rPr>
        <w:t xml:space="preserve">Saudi Arabia Riyadh</w:t>
      </w:r>
      <w:r>
        <w:t xml:space="preserve">, compliance with these standards is mandatory. Non-compliance can lead to legal penalties and the revocation of occupancy certificates.</w:t>
      </w:r>
    </w:p>
    <w:bookmarkEnd w:id="22"/>
    <w:bookmarkStart w:id="23" w:name="the-necessity-of-certified-professionals"/>
    <w:p>
      <w:pPr>
        <w:pStyle w:val="Heading3"/>
      </w:pPr>
      <w:r>
        <w:t xml:space="preserve">3.2 The Necessity of Certified Professionals</w:t>
      </w:r>
    </w:p>
    <w:p>
      <w:pPr>
        <w:pStyle w:val="FirstParagraph"/>
      </w:pPr>
      <w:r>
        <w:t xml:space="preserve">A significant challenge in the current market is the prevalence of unskilled labor performing complex plumbing tasks. To combat this, there is a growing push to certify and license professionals. A certified</w:t>
      </w:r>
      <w:r>
        <w:t xml:space="preserve"> </w:t>
      </w:r>
      <w:r>
        <w:rPr>
          <w:bCs/>
          <w:b/>
        </w:rPr>
        <w:t xml:space="preserve">Plumber</w:t>
      </w:r>
      <w:r>
        <w:t xml:space="preserve"> </w:t>
      </w:r>
      <w:r>
        <w:t xml:space="preserve">possesses the technical knowledge to interpret these complex codes correctly. They understand pressure dynamics, thermal expansion due to heat, and sanitary engineering principles that are crucial for long-term system integrity.</w:t>
      </w:r>
    </w:p>
    <w:bookmarkEnd w:id="23"/>
    <w:bookmarkEnd w:id="24"/>
    <w:bookmarkStart w:id="27" w:name="technical-challenges-in-arid-climates"/>
    <w:p>
      <w:pPr>
        <w:pStyle w:val="Heading2"/>
      </w:pPr>
      <w:r>
        <w:t xml:space="preserve">4. Technical Challenges in Arid Climates</w:t>
      </w:r>
    </w:p>
    <w:p>
      <w:pPr>
        <w:pStyle w:val="FirstParagraph"/>
      </w:pPr>
      <w:r>
        <w:t xml:space="preserve">The environmental conditions in Riyadh impose specific technical requirements on plumbing systems that differ significantly from those in temperate climates.</w:t>
      </w:r>
    </w:p>
    <w:bookmarkStart w:id="25" w:name="X30537a49ed7e1eba8aac2aecb7eff2e183d0c5a"/>
    <w:p>
      <w:pPr>
        <w:pStyle w:val="Heading3"/>
      </w:pPr>
      <w:r>
        <w:t xml:space="preserve">4.1 Thermal Expansion and Material Durability</w:t>
      </w:r>
    </w:p>
    <w:p>
      <w:pPr>
        <w:pStyle w:val="FirstParagraph"/>
      </w:pPr>
      <w:r>
        <w:t xml:space="preserve">In the extreme heat of Riyadh, standard PVC pipes may become brittle or warp if not specifically rated for high temperatures. Professional</w:t>
      </w:r>
      <w:r>
        <w:t xml:space="preserve"> </w:t>
      </w:r>
      <w:r>
        <w:rPr>
          <w:bCs/>
          <w:b/>
        </w:rPr>
        <w:t xml:space="preserve">Plumber</w:t>
      </w:r>
      <w:r>
        <w:t xml:space="preserve"> </w:t>
      </w:r>
      <w:r>
        <w:t xml:space="preserve">technicians must select appropriate materials, such as cross-linked polyethylene (PEX) or copper alloys with protective coatings, to withstand thermal stress. Incorrect material selection can lead to frequent bursts and leaks.</w:t>
      </w:r>
    </w:p>
    <w:bookmarkEnd w:id="25"/>
    <w:bookmarkStart w:id="26" w:name="water-quality-and-conservation"/>
    <w:p>
      <w:pPr>
        <w:pStyle w:val="Heading3"/>
      </w:pPr>
      <w:r>
        <w:t xml:space="preserve">4.2 Water Quality and Conservation</w:t>
      </w:r>
    </w:p>
    <w:p>
      <w:pPr>
        <w:pStyle w:val="FirstParagraph"/>
      </w:pPr>
      <w:r>
        <w:t xml:space="preserve">Saudi Arabia relies heavily on desalinated water, which is energy-intensive to produce. Therefore, every drop lost through inefficiency is economically costly. Modern plumbing in Riyadh increasingly focuses on water-efficient fixtures and smart leak detection systems. A skilled</w:t>
      </w:r>
      <w:r>
        <w:t xml:space="preserve"> </w:t>
      </w:r>
      <w:r>
        <w:rPr>
          <w:bCs/>
          <w:b/>
        </w:rPr>
        <w:t xml:space="preserve">Plumber</w:t>
      </w:r>
      <w:r>
        <w:t xml:space="preserve"> </w:t>
      </w:r>
      <w:r>
        <w:t xml:space="preserve">is essential for installing and maintaining these advanced technologies, ensuring that homes and businesses meet efficiency targets without compromising user experience.</w:t>
      </w:r>
    </w:p>
    <w:bookmarkEnd w:id="26"/>
    <w:bookmarkEnd w:id="27"/>
    <w:bookmarkStart w:id="30" w:name="X4843b96863fa55ee60d2862463a57dc4e03a704"/>
    <w:p>
      <w:pPr>
        <w:pStyle w:val="Heading2"/>
      </w:pPr>
      <w:r>
        <w:t xml:space="preserve">5. The Role of the Professional Plumber in Vision 2030</w:t>
      </w:r>
    </w:p>
    <w:p>
      <w:pPr>
        <w:pStyle w:val="FirstParagraph"/>
      </w:pPr>
      <w:r>
        <w:t xml:space="preserve">Vision 2030 aims to diversify the Saudi economy and improve quality of life for citizens. A key pillar of this vision is urban livability. Efficient water management supports this goal by ensuring that green spaces, public facilities, and residential areas remain viable and attractive.</w:t>
      </w:r>
    </w:p>
    <w:bookmarkStart w:id="28" w:name="economic-contribution"/>
    <w:p>
      <w:pPr>
        <w:pStyle w:val="Heading3"/>
      </w:pPr>
      <w:r>
        <w:t xml:space="preserve">5.1 Economic Contribution</w:t>
      </w:r>
    </w:p>
    <w:p>
      <w:pPr>
        <w:pStyle w:val="FirstParagraph"/>
      </w:pPr>
      <w:r>
        <w:t xml:space="preserve">The plumbing sector contributes significantly to the local economy in Riyadh. From construction projects to maintenance contracts for government buildings, skilled labor creates jobs. However, this sector requires professionalization. Employing a qualified</w:t>
      </w:r>
      <w:r>
        <w:t xml:space="preserve"> </w:t>
      </w:r>
      <w:r>
        <w:rPr>
          <w:bCs/>
          <w:b/>
        </w:rPr>
        <w:t xml:space="preserve">Plumber</w:t>
      </w:r>
      <w:r>
        <w:t xml:space="preserve"> </w:t>
      </w:r>
      <w:r>
        <w:t xml:space="preserve">reduces long-term operational costs for building owners by preventing catastrophic failures.</w:t>
      </w:r>
    </w:p>
    <w:bookmarkEnd w:id="28"/>
    <w:bookmarkStart w:id="29" w:name="public-health-safety"/>
    <w:p>
      <w:pPr>
        <w:pStyle w:val="Heading3"/>
      </w:pPr>
      <w:r>
        <w:t xml:space="preserve">5.2 Public Health Safety</w:t>
      </w:r>
    </w:p>
    <w:p>
      <w:pPr>
        <w:pStyle w:val="FirstParagraph"/>
      </w:pPr>
      <w:r>
        <w:t xml:space="preserve">Sanitation is a critical public health issue. In dense urban environments like Riyadh, effective sewage disposal and clean water supply are interconnected. Backflow contamination can lead to severe health hazards if plumbing systems are not designed and installed correctly by trained experts. The role of the</w:t>
      </w:r>
      <w:r>
        <w:t xml:space="preserve"> </w:t>
      </w:r>
      <w:r>
        <w:rPr>
          <w:bCs/>
          <w:b/>
        </w:rPr>
        <w:t xml:space="preserve">Plumber</w:t>
      </w:r>
      <w:r>
        <w:t xml:space="preserve"> </w:t>
      </w:r>
      <w:r>
        <w:t xml:space="preserve">in safeguarding these systems is a direct contribution to the public health infrastructure of</w:t>
      </w:r>
      <w:r>
        <w:t xml:space="preserve"> </w:t>
      </w:r>
      <w:r>
        <w:rPr>
          <w:bCs/>
          <w:b/>
        </w:rPr>
        <w:t xml:space="preserve">Saudi Arabia</w:t>
      </w:r>
      <w:r>
        <w:t xml:space="preserve">.</w:t>
      </w:r>
    </w:p>
    <w:bookmarkEnd w:id="29"/>
    <w:bookmarkEnd w:id="30"/>
    <w:bookmarkStart w:id="31" w:name="challenges-and-future-directions"/>
    <w:p>
      <w:pPr>
        <w:pStyle w:val="Heading2"/>
      </w:pPr>
      <w:r>
        <w:t xml:space="preserve">6. Challenges and Future Directions</w:t>
      </w:r>
    </w:p>
    <w:p>
      <w:pPr>
        <w:pStyle w:val="FirstParagraph"/>
      </w:pPr>
      <w:r>
        <w:t xml:space="preserve">Despite advancements, challenges remain. There is often a gap between theoretical knowledge and practical application among new entrants in the workforce. Furthermore, consumer awareness regarding the importance of hiring certified professionals rather than casual laborers needs improvement.</w:t>
      </w:r>
    </w:p>
    <w:p>
      <w:pPr>
        <w:pStyle w:val="BodyText"/>
      </w:pPr>
      <w:r>
        <w:t xml:space="preserve">To address these issues, educational institutions in Riyadh are expanding vocational training programs focused on modern plumbing technologies, including smart home integration and green building practices. Collaboration between government bodies and private sector stakeholders is essential to enforce licensing laws strictly.</w:t>
      </w:r>
    </w:p>
    <w:bookmarkEnd w:id="31"/>
    <w:bookmarkStart w:id="32" w:name="conclusion"/>
    <w:p>
      <w:pPr>
        <w:pStyle w:val="Heading2"/>
      </w:pPr>
      <w:r>
        <w:t xml:space="preserve">7. Conclusion</w:t>
      </w:r>
    </w:p>
    <w:p>
      <w:pPr>
        <w:pStyle w:val="FirstParagraph"/>
      </w:pPr>
      <w:r>
        <w:t xml:space="preserve">In conclusion, the development of</w:t>
      </w:r>
      <w:r>
        <w:t xml:space="preserve"> </w:t>
      </w:r>
      <w:r>
        <w:rPr>
          <w:bCs/>
          <w:b/>
        </w:rPr>
        <w:t xml:space="preserve">Saudi Arabia Riyadh</w:t>
      </w:r>
      <w:r>
        <w:t xml:space="preserve"> </w:t>
      </w:r>
      <w:r>
        <w:t xml:space="preserve">is inextricably linked to the robustness of its water infrastructure. As one of the fastest-growing cities in a water-scarce region, maintaining high standards for plumbing is not optional; it is a necessity for survival and prosperity.</w:t>
      </w:r>
    </w:p>
    <w:p>
      <w:pPr>
        <w:pStyle w:val="BodyText"/>
      </w:pPr>
      <w:r>
        <w:t xml:space="preserve">The professional</w:t>
      </w:r>
      <w:r>
        <w:t xml:space="preserve"> </w:t>
      </w:r>
      <w:r>
        <w:rPr>
          <w:bCs/>
          <w:b/>
        </w:rPr>
        <w:t xml:space="preserve">Plumber</w:t>
      </w:r>
      <w:r>
        <w:t xml:space="preserve"> </w:t>
      </w:r>
      <w:r>
        <w:t xml:space="preserve">stands at the forefront of this effort. By ensuring compliance with strict building codes, utilizing appropriate materials for arid climates, and implementing water-saving technologies, these professionals play a pivotal role in the success of Vision 2030. Future research should focus on the integration of IoT (Internet of Things) in plumbing systems for real-time monitoring and how automated maintenance protocols can further enhance efficiency in Riyadh's urban landscape.</w:t>
      </w:r>
    </w:p>
    <w:p>
      <w:pPr>
        <w:pStyle w:val="BodyText"/>
      </w:pPr>
      <w:r>
        <w:t xml:space="preserve">Ultimately, investing in skilled plumbing labor is an investment in the sustainability, health, and economic stability of</w:t>
      </w:r>
      <w:r>
        <w:t xml:space="preserve"> </w:t>
      </w:r>
      <w:r>
        <w:rPr>
          <w:bCs/>
          <w:b/>
        </w:rPr>
        <w:t xml:space="preserve">Saudi Arabia</w:t>
      </w:r>
      <w:r>
        <w:t xml:space="preserve">. Recognizing the value of professional expertise will ensure that Riyadh continues to thrive as a modern, resilient global city.</w:t>
      </w:r>
    </w:p>
    <w:bookmarkEnd w:id="32"/>
    <w:bookmarkStart w:id="33" w:name="references"/>
    <w:p>
      <w:pPr>
        <w:pStyle w:val="Heading2"/>
      </w:pPr>
      <w:r>
        <w:t xml:space="preserve">References</w:t>
      </w:r>
    </w:p>
    <w:p>
      <w:pPr>
        <w:numPr>
          <w:ilvl w:val="0"/>
          <w:numId w:val="1001"/>
        </w:numPr>
        <w:pStyle w:val="Compact"/>
      </w:pPr>
      <w:r>
        <w:t xml:space="preserve">Saudi Building Code (SBC) - Plumbing Engineering Chapter.</w:t>
      </w:r>
    </w:p>
    <w:p>
      <w:pPr>
        <w:numPr>
          <w:ilvl w:val="0"/>
          <w:numId w:val="1001"/>
        </w:numPr>
        <w:pStyle w:val="Compact"/>
      </w:pPr>
      <w:r>
        <w:t xml:space="preserve">National Water Company (NWC) Strategic Plan Reports.</w:t>
      </w:r>
    </w:p>
    <w:p>
      <w:pPr>
        <w:numPr>
          <w:ilvl w:val="0"/>
          <w:numId w:val="1001"/>
        </w:numPr>
        <w:pStyle w:val="Compact"/>
      </w:pPr>
      <w:r>
        <w:t xml:space="preserve">Riyadh Municipality Urban Development Guidelines.</w:t>
      </w:r>
    </w:p>
    <w:p>
      <w:pPr>
        <w:numPr>
          <w:ilvl w:val="0"/>
          <w:numId w:val="1001"/>
        </w:numPr>
        <w:pStyle w:val="Compact"/>
      </w:pPr>
      <w:r>
        <w:t xml:space="preserve">Vision 2030 National Transformation Program Indicators on Infrastructure.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Saudi Arabia: A Research Perspective on Riyadh's Urban Development</dc:title>
  <dc:creator/>
  <dc:language>en</dc:language>
  <cp:keywords/>
  <dcterms:created xsi:type="dcterms:W3CDTF">2026-07-29T16:56:13Z</dcterms:created>
  <dcterms:modified xsi:type="dcterms:W3CDTF">2026-07-29T16:56:13Z</dcterms:modified>
</cp:coreProperties>
</file>

<file path=docProps/custom.xml><?xml version="1.0" encoding="utf-8"?>
<Properties xmlns="http://schemas.openxmlformats.org/officeDocument/2006/custom-properties" xmlns:vt="http://schemas.openxmlformats.org/officeDocument/2006/docPropsVTypes"/>
</file>