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Singapore</w:t>
      </w:r>
    </w:p>
    <w:bookmarkStart w:id="33" w:name="X1dfa827223872d7799683da212287372287be8f"/>
    <w:p>
      <w:pPr>
        <w:pStyle w:val="Heading1"/>
      </w:pPr>
      <w:r>
        <w:t xml:space="preserve">The Critical Role of Professional Plumbing in the Urban Ecosystem of Singapore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Urban Studies and Infrastructure Management</w:t>
      </w:r>
      <w:r>
        <w:br/>
      </w:r>
      <w:r>
        <w:rPr>
          <w:bCs/>
          <w:b/>
        </w:rPr>
        <w:t xml:space="preserve">Focus Region:</w:t>
      </w:r>
      <w:r>
        <w:t xml:space="preserve"> </w:t>
      </w:r>
      <w:r>
        <w:t xml:space="preserve">Singapore, Singapore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indispensable nature of professional plumbing services within the unique socio-economic and environmental context of Singapore, Singapore. As a densely populated city-state with limited land resources and a tropical climate, effective water management is not merely a convenience but a matter of public health and national security. This document analyzes the technical requirements, regulatory frameworks, and cultural expectations associated with hiring qualified plumbers in Singapore. It further examines how modernization trends, such as smart water metering and sustainable green building initiatives in Singapore Singapore are reshaping the industry.</w:t>
      </w:r>
    </w:p>
    <w:bookmarkEnd w:id="20"/>
    <w:bookmarkStart w:id="21" w:name="introduction"/>
    <w:p>
      <w:pPr>
        <w:pStyle w:val="Heading2"/>
      </w:pPr>
      <w:r>
        <w:t xml:space="preserve">1. Introduction</w:t>
      </w:r>
    </w:p>
    <w:p>
      <w:pPr>
        <w:pStyle w:val="FirstParagraph"/>
      </w:pPr>
      <w:r>
        <w:t xml:space="preserve">The concept of a functional metropolis relies heavily on its hidden infrastructure. Among these invisible systems, plumbing stands out as the lifeline of domestic and commercial hygiene. In the context of Singapore, Singapore, this profession carries heightened significance due to the nation's status as a global economic hub and a model for urban living in Asia. The demand for reliable plumber services is constant, driven by high-rise living conditions and strict sanitation standards.</w:t>
      </w:r>
    </w:p>
    <w:p>
      <w:pPr>
        <w:pStyle w:val="BodyText"/>
      </w:pPr>
      <w:r>
        <w:t xml:space="preserve">This paper argues that the plumbing industry in Singapore is not just about fixing leaks; it is integral to maintaining the "City in a Garden" vision. By ensuring water efficiency and preventing contamination, plumbers contribute directly to sustainability goals. The following sections detail the regulatory landscape, technical challenges specific to high-rise buildings in Singapore, and future trends.</w:t>
      </w:r>
    </w:p>
    <w:bookmarkEnd w:id="21"/>
    <w:bookmarkStart w:id="22" w:name="Xf8c719d2ef2d44dc8d18bff52a09f4554478458"/>
    <w:p>
      <w:pPr>
        <w:pStyle w:val="Heading2"/>
      </w:pPr>
      <w:r>
        <w:t xml:space="preserve">2. Regulatory Frameworks and Professional Standards</w:t>
      </w:r>
    </w:p>
    <w:p>
      <w:pPr>
        <w:pStyle w:val="FirstParagraph"/>
      </w:pPr>
      <w:r>
        <w:t xml:space="preserve">In Singapore, the plumbing industry is strictly regulated to ensure public safety. Unlike some jurisdictions where unlicensed work may go unchecked, Singapore enforces rigorous standards through the Public Utilities Board (PUB) and the Building and Construction Authority (BCA). For any resident or business owner in Singapore seeking a plumber, verification of licensing is paramount.</w:t>
      </w:r>
    </w:p>
    <w:p>
      <w:pPr>
        <w:pStyle w:val="BodyText"/>
      </w:pPr>
      <w:r>
        <w:t xml:space="preserve">Most major plumbing jobs require permits issued by the PUB. Therefore, engaging a licensed plumber is not optional but legally mandated for significant installations involving water supply connections or drainage systems. This regulatory environment ensures that only competent professionals handle critical infrastructure in Singapore Singapore. These standards protect residents from substandard workmanship that could lead to water leakage into neighboring units—a common source of disputes in condominiums and housing estates across the island.</w:t>
      </w:r>
    </w:p>
    <w:bookmarkEnd w:id="22"/>
    <w:bookmarkStart w:id="25" w:name="X8f64ac4d7dc9d1c15c0353b249093b6c3efbd9a"/>
    <w:p>
      <w:pPr>
        <w:pStyle w:val="Heading2"/>
      </w:pPr>
      <w:r>
        <w:t xml:space="preserve">3. Technical Challenges in High-Rise Environments</w:t>
      </w:r>
    </w:p>
    <w:p>
      <w:pPr>
        <w:pStyle w:val="FirstParagraph"/>
      </w:pPr>
      <w:r>
        <w:t xml:space="preserve">The architectural landscape of Singapore is dominated by high-rise residential buildings, including Housing Development Board (HDB) flats and private condominiums. This vertical density presents unique plumbing challenges that differentiate the profession here from other regions.</w:t>
      </w:r>
    </w:p>
    <w:bookmarkStart w:id="23" w:name="pressure-management"/>
    <w:p>
      <w:pPr>
        <w:pStyle w:val="Heading3"/>
      </w:pPr>
      <w:r>
        <w:t xml:space="preserve">3.1 Pressure Management</w:t>
      </w:r>
    </w:p>
    <w:p>
      <w:pPr>
        <w:pStyle w:val="FirstParagraph"/>
      </w:pPr>
      <w:r>
        <w:t xml:space="preserve">In tall structures in Singapore, water pressure management is complex. Lower floors may experience low pressure during peak usage hours, while upper floors face excessive pressure that can damage pipes and fixtures. Professional plumbers must install and maintain booster pumps and pressure reducing valves to ensure consistent performance throughout the building.</w:t>
      </w:r>
    </w:p>
    <w:bookmarkEnd w:id="23"/>
    <w:bookmarkStart w:id="24" w:name="leakage-prevention"/>
    <w:p>
      <w:pPr>
        <w:pStyle w:val="Heading3"/>
      </w:pPr>
      <w:r>
        <w:t xml:space="preserve">3.2 Leakage Prevention</w:t>
      </w:r>
    </w:p>
    <w:p>
      <w:pPr>
        <w:pStyle w:val="FirstParagraph"/>
      </w:pPr>
      <w:r>
        <w:t xml:space="preserve">Water leakage is a critical concern in Singapore's tropical climate, where humidity exacerbates corrosion. A single leaking pipe can cause structural damage to concrete over time. Furthermore, leaks from upper-floor bathrooms often seep into the ceilings of units below, leading to costly repairs and strained neighborly relations. Plumbers specializing in leak detection use advanced acoustic equipment and thermal imaging cameras—a technology increasingly available in Singapore—to pinpoint hidden breaches without unnecessary demolition.</w:t>
      </w:r>
    </w:p>
    <w:bookmarkEnd w:id="24"/>
    <w:bookmarkEnd w:id="25"/>
    <w:bookmarkStart w:id="28" w:name="sustainability-and-green-initiatives"/>
    <w:p>
      <w:pPr>
        <w:pStyle w:val="Heading2"/>
      </w:pPr>
      <w:r>
        <w:t xml:space="preserve">4. Sustainability and Green Initiatives</w:t>
      </w:r>
    </w:p>
    <w:p>
      <w:pPr>
        <w:pStyle w:val="FirstParagraph"/>
      </w:pPr>
      <w:r>
        <w:t xml:space="preserve">Singapore, Singapore has committed to aggressive sustainability goals under the "Green Plan 2030." The plumbing sector plays a pivotal role in achieving water security through conservation. Traditional plumbing methods are being replaced by eco-friendly alternatives that require specialized skills.</w:t>
      </w:r>
    </w:p>
    <w:bookmarkStart w:id="26" w:name="water-efficient-fixtures"/>
    <w:p>
      <w:pPr>
        <w:pStyle w:val="Heading3"/>
      </w:pPr>
      <w:r>
        <w:t xml:space="preserve">4.1 Water-Efficient Fixtures</w:t>
      </w:r>
    </w:p>
    <w:p>
      <w:pPr>
        <w:pStyle w:val="FirstParagraph"/>
      </w:pPr>
      <w:r>
        <w:t xml:space="preserve">Modern plumbers in Singapore are expected to be knowledgeable about low-flow faucets, dual-flush toilets, and water-efficient showerheads. These fixtures reduce water consumption without compromising user experience. For homeowners in Singapore looking to upgrade their bathrooms, consulting a plumber familiar with Water Efficiency Labels (WEL) is essential for long-term savings and environmental responsibility.</w:t>
      </w:r>
    </w:p>
    <w:bookmarkEnd w:id="26"/>
    <w:bookmarkStart w:id="27" w:name="rainwater-harvesting-and-newater"/>
    <w:p>
      <w:pPr>
        <w:pStyle w:val="Heading3"/>
      </w:pPr>
      <w:r>
        <w:t xml:space="preserve">4.2 Rainwater Harvesting and Newater</w:t>
      </w:r>
    </w:p>
    <w:p>
      <w:pPr>
        <w:pStyle w:val="FirstParagraph"/>
      </w:pPr>
      <w:r>
        <w:t xml:space="preserve">The integration of non-potable water systems is becoming more common in Singapore homes. Plumbers are increasingly tasked with installing dual-piping systems that separate potable water from recycled "Newater" or harvested rainwater used for toilet flushing and garden irrigation. This technical proficiency is crucial as the government pushes for greater self-sufficiency in water resources.</w:t>
      </w:r>
    </w:p>
    <w:bookmarkEnd w:id="27"/>
    <w:bookmarkEnd w:id="28"/>
    <w:bookmarkStart w:id="29" w:name="X6ae471bb9665b870601422474d059df894d25f6"/>
    <w:p>
      <w:pPr>
        <w:pStyle w:val="Heading2"/>
      </w:pPr>
      <w:r>
        <w:t xml:space="preserve">5. The Digital Transformation of Plumbing Services</w:t>
      </w:r>
    </w:p>
    <w:p>
      <w:pPr>
        <w:pStyle w:val="FirstParagraph"/>
      </w:pPr>
      <w:r>
        <w:t xml:space="preserve">The service industry in Singapore has undergone a digital revolution, and plumbing is no exception. Residents increasingly rely on mobile applications and online platforms to book plumber services. This shift demands that plumbing businesses adapt their customer service models while maintaining technical excellence.</w:t>
      </w:r>
    </w:p>
    <w:p>
      <w:pPr>
        <w:pStyle w:val="BodyText"/>
      </w:pPr>
      <w:r>
        <w:t xml:space="preserve">Digital tools now allow for real-time tracking of repair technicians, transparent pricing models, and digital documentation of work performed. In Singapore Singapore, where convenience is highly valued by the workforce, these technological integrations enhance the user experience. However, this digital front-end must be supported by a robust backend of skilled tradespeople who can diagnose issues quickly and effectively.</w:t>
      </w:r>
    </w:p>
    <w:bookmarkEnd w:id="29"/>
    <w:bookmarkStart w:id="30" w:name="consumer-education-and-trust"/>
    <w:p>
      <w:pPr>
        <w:pStyle w:val="Heading2"/>
      </w:pPr>
      <w:r>
        <w:t xml:space="preserve">6. Consumer Education and Trust</w:t>
      </w:r>
    </w:p>
    <w:p>
      <w:pPr>
        <w:pStyle w:val="FirstParagraph"/>
      </w:pPr>
      <w:r>
        <w:t xml:space="preserve">A significant challenge for the plumbing industry in Singapore is consumer education regarding the value of professional services versus DIY repairs. While minor tasks like replacing a washer may seem simple, improper handling of mains water connections can lead to catastrophic flooding or contamination.</w:t>
      </w:r>
    </w:p>
    <w:p>
      <w:pPr>
        <w:pStyle w:val="BodyText"/>
      </w:pPr>
      <w:r>
        <w:t xml:space="preserve">Educational campaigns by local authorities emphasize that hiring a certified plumber protects property values and ensures compliance with insurance policies. In the event of major water damage, insurance claims in Singapore often require proof that professional standards were met during installation or repair. Thus, the relationship between homeowners and plumbers is built on trust and adherence to strict safety protocols.</w:t>
      </w:r>
    </w:p>
    <w:bookmarkEnd w:id="30"/>
    <w:bookmarkStart w:id="31" w:name="conclusion"/>
    <w:p>
      <w:pPr>
        <w:pStyle w:val="Heading2"/>
      </w:pPr>
      <w:r>
        <w:t xml:space="preserve">7. Conclusion</w:t>
      </w:r>
    </w:p>
    <w:p>
      <w:pPr>
        <w:pStyle w:val="FirstParagraph"/>
      </w:pPr>
      <w:r>
        <w:t xml:space="preserve">In conclusion, the profession of plumbing in Singapore is far more complex than simple pipe repair. It is a sophisticated discipline intertwined with public health, urban density management, environmental sustainability, and digital innovation. For the city-state of Singapore to maintain its reputation as a clean, efficient, and livable global metropolis, the reliance on skilled and licensed plumbers will only grow.</w:t>
      </w:r>
    </w:p>
    <w:p>
      <w:pPr>
        <w:pStyle w:val="BodyText"/>
      </w:pPr>
      <w:r>
        <w:t xml:space="preserve">As infrastructure ages and new technologies emerge in Singapore Singapore, the role of the plumber evolves from a reactive repair technician to a proactive guardian of urban water systems. Future research should focus on how artificial intelligence might further assist in predictive maintenance within these complex high-rise networks. Ultimately, the integrity of Singapore's plumbing infrastructure is foundational to its continued success as a modern city.</w:t>
      </w:r>
    </w:p>
    <w:p>
      <w:r>
        <w:pict>
          <v:rect style="width:0;height:1.5pt" o:hralign="center" o:hrstd="t" o:hr="t"/>
        </w:pict>
      </w:r>
    </w:p>
    <w:bookmarkEnd w:id="31"/>
    <w:bookmarkStart w:id="32" w:name="references-and-further-reading"/>
    <w:p>
      <w:pPr>
        <w:pStyle w:val="Heading2"/>
      </w:pPr>
      <w:r>
        <w:t xml:space="preserve">References and Further Reading</w:t>
      </w:r>
    </w:p>
    <w:p>
      <w:pPr>
        <w:numPr>
          <w:ilvl w:val="0"/>
          <w:numId w:val="1001"/>
        </w:numPr>
        <w:pStyle w:val="Compact"/>
      </w:pPr>
      <w:r>
        <w:t xml:space="preserve">Singapore Public Utilities Board (PUB). "Code of Practice for Plumbing Works."</w:t>
      </w:r>
    </w:p>
    <w:p>
      <w:pPr>
        <w:numPr>
          <w:ilvl w:val="0"/>
          <w:numId w:val="1001"/>
        </w:numPr>
        <w:pStyle w:val="Compact"/>
      </w:pPr>
      <w:r>
        <w:t xml:space="preserve">Housing &amp; Development Board. "Home Improvement Programme Guidelines."</w:t>
      </w:r>
    </w:p>
    <w:p>
      <w:pPr>
        <w:numPr>
          <w:ilvl w:val="0"/>
          <w:numId w:val="1001"/>
        </w:numPr>
        <w:pStyle w:val="Compact"/>
      </w:pPr>
      <w:r>
        <w:t xml:space="preserve">National Environment Agency. "Water Conservation and Leak Prevention in Singapore."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the Urban Ecosystem of Singapore</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