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7" w:name="Xf69bc68ddd1897c66747a17008c434e4c6aac60"/>
    <w:p>
      <w:pPr>
        <w:pStyle w:val="Heading1"/>
      </w:pPr>
      <w:r>
        <w:t xml:space="preserve">The Critical Role of the Plumber in the Urban Ecosystem of Spain Barcelona</w:t>
      </w:r>
    </w:p>
    <w:p>
      <w:pPr>
        <w:pStyle w:val="FirstParagraph"/>
      </w:pPr>
      <w:r>
        <w:rPr>
          <w:bCs/>
          <w:b/>
        </w:rPr>
        <w:t xml:space="preserve">Date:</w:t>
      </w:r>
      <w:r>
        <w:t xml:space="preserve"> </w:t>
      </w:r>
      <w:r>
        <w:t xml:space="preserve">October 2024</w:t>
      </w:r>
      <w:r>
        <w:br/>
      </w:r>
      <w:r>
        <w:rPr>
          <w:bCs/>
          <w:b/>
        </w:rPr>
        <w:t xml:space="preserve">Status:</w:t>
      </w:r>
      <w:r>
        <w:t xml:space="preserve"> </w:t>
      </w:r>
      <w:r>
        <w:t xml:space="preserve">Published Research Paper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plumber within the specific urban, climatic, and regulatory context of Spain Barcelona. As one of Europe’s most dense and historically complex metropolitan areas, Barcelona presents unique challenges for water management infrastructure. This study analyzes how professional plumbers serve not merely as repair technicians but as essential guardians of public health, historical preservation, and environmental sustainability in this coastal Mediterranean city. By exploring the intersection of ancient Roman heritage and modern sustainability goals, this paper highlights why the expertise of a certified plumber is indispensable to the continued vitality and livability of Spain Barcelona.</w:t>
      </w:r>
    </w:p>
    <w:bookmarkEnd w:id="20"/>
    <w:bookmarkStart w:id="21" w:name="introduction"/>
    <w:p>
      <w:pPr>
        <w:pStyle w:val="Heading2"/>
      </w:pPr>
      <w:r>
        <w:t xml:space="preserve">1. Introduction</w:t>
      </w:r>
    </w:p>
    <w:p>
      <w:pPr>
        <w:pStyle w:val="FirstParagraph"/>
      </w:pPr>
      <w:r>
        <w:t xml:space="preserve">In the bustling metropolis known as Spain Barcelona, infrastructure is often viewed through the lens of its grand architectural achievements, from Gaudí’s Sagrada Família to the modernist Eixample district. However, beneath these visible structures lies an invisible network that ensures the city functions: its water supply and drainage systems. The professional responsible for maintaining this network is the plumber. In Spain Barcelona, where tourism pressures are immense and historical density is high, the role of a plumber transcends simple maintenance; it becomes a critical component of urban resilience.</w:t>
      </w:r>
    </w:p>
    <w:p>
      <w:pPr>
        <w:pStyle w:val="BodyText"/>
      </w:pPr>
      <w:r>
        <w:t xml:space="preserve">The purpose of this research paper is to elucidate the specific duties, challenges, and regulatory requirements faced by plumbers operating in Spain Barcelona. It argues that due to the unique environmental conditions—such as periodic water scarcity—and the stringent legal frameworks governing construction and renovation in Catalonia, a specialized understanding of local plumbing standards is required for any professional serving this region.</w:t>
      </w:r>
    </w:p>
    <w:bookmarkEnd w:id="21"/>
    <w:bookmarkStart w:id="22" w:name="X9913252781632449ee0dffe5ce18d2b72a90a21"/>
    <w:p>
      <w:pPr>
        <w:pStyle w:val="Heading2"/>
      </w:pPr>
      <w:r>
        <w:t xml:space="preserve">2. The Historical Context and Infrastructure Challenges</w:t>
      </w:r>
    </w:p>
    <w:p>
      <w:pPr>
        <w:pStyle w:val="FirstParagraph"/>
      </w:pPr>
      <w:r>
        <w:t xml:space="preserve">Spain Barcelona is built upon layers of history. Much of the old town, El Gotic, retains infrastructure dating back centuries or utilizing materials that require delicate handling. When a plumber in Spain Barcelona addresses an issue in a building constructed during the 19th-century expansion of the Eixample district, they are often dealing with cast iron pipes that have reached their functional lifespan. Unlike modern PVC systems, these older materials pose significant risks regarding leakage and lead contamination if not replaced correctly.</w:t>
      </w:r>
    </w:p>
    <w:p>
      <w:pPr>
        <w:pStyle w:val="BodyText"/>
      </w:pPr>
      <w:r>
        <w:t xml:space="preserve">Furthermore, the geography of Spain Barcelona plays a crucial role. Situated on the coast with limited natural freshwater sources compared to inland regions, water conservation is paramount. Plumbers here must be experts in retro-fitting older buildings with water-saving technologies without compromising pressure or hygiene standards. The ability to identify and repair silent leaks in aging masonry structures is a skill uniquely refined by plumbers working in this specific geographic zone.</w:t>
      </w:r>
    </w:p>
    <w:bookmarkEnd w:id="22"/>
    <w:bookmarkStart w:id="23" w:name="X45ece82b558936b99373fc2efe9930e4d2b1d1b"/>
    <w:p>
      <w:pPr>
        <w:pStyle w:val="Heading2"/>
      </w:pPr>
      <w:r>
        <w:t xml:space="preserve">3. Regulatory Framework and Professional Standards</w:t>
      </w:r>
    </w:p>
    <w:p>
      <w:pPr>
        <w:pStyle w:val="FirstParagraph"/>
      </w:pPr>
      <w:r>
        <w:t xml:space="preserve">The profession of plumbing in Spain Barcelona is governed by a complex web of national Spanish laws, Catalan regional regulations, and local municipal ordinances from the Ajuntament de Barcelona. A research paper on this topic cannot overlook the legal necessity for certified professionals. In Spain, plumbing work must comply with the "Código Técnico de la Edificación" (CTE), specifically Part 8 (HS) regarding health protection related to water supply and drainage.</w:t>
      </w:r>
    </w:p>
    <w:p>
      <w:pPr>
        <w:pStyle w:val="BodyText"/>
      </w:pPr>
      <w:r>
        <w:t xml:space="preserve">In Spain Barcelona, local authorities have become increasingly strict regarding compliance. Unauthorized plumbing work can result in severe fines and the invalidation of insurance policies for property owners. Consequently, the modern plumber in this region must possess not only technical skills but also administrative proficiency to navigate permits and ensure all installations meet current environmental codes. This regulatory landscape elevates the plumber from a tradesperson to a compliance officer for building integrity.</w:t>
      </w:r>
    </w:p>
    <w:bookmarkEnd w:id="23"/>
    <w:bookmarkStart w:id="24" w:name="X469dc3f3d08761fa163ef57f0de51ae06926a08"/>
    <w:p>
      <w:pPr>
        <w:pStyle w:val="Heading2"/>
      </w:pPr>
      <w:r>
        <w:t xml:space="preserve">4. Environmental Sustainability and Climate Adaptation</w:t>
      </w:r>
    </w:p>
    <w:p>
      <w:pPr>
        <w:pStyle w:val="FirstParagraph"/>
      </w:pPr>
      <w:r>
        <w:t xml:space="preserve">As climate change accelerates, Spain Barcelona faces increasing risks of drought and heatwaves. The role of the plumber has thus evolved to include significant environmental stewardship. This research identifies three key areas where plumbers contribute to sustainability in Spain Barcelona:</w:t>
      </w:r>
    </w:p>
    <w:p>
      <w:pPr>
        <w:numPr>
          <w:ilvl w:val="0"/>
          <w:numId w:val="1001"/>
        </w:numPr>
        <w:pStyle w:val="Compact"/>
      </w:pPr>
      <w:r>
        <w:rPr>
          <w:bCs/>
          <w:b/>
        </w:rPr>
        <w:t xml:space="preserve">Drought Resistance:</w:t>
      </w:r>
      <w:r>
        <w:t xml:space="preserve"> </w:t>
      </w:r>
      <w:r>
        <w:t xml:space="preserve">Installation and maintenance of greywater recycling systems that allow households to reuse water from sinks and showers for toilet flushing and irrigation, a critical innovation in water-stressed regions.</w:t>
      </w:r>
    </w:p>
    <w:p>
      <w:pPr>
        <w:numPr>
          <w:ilvl w:val="0"/>
          <w:numId w:val="1001"/>
        </w:numPr>
        <w:pStyle w:val="Compact"/>
      </w:pPr>
      <w:r>
        <w:rPr>
          <w:bCs/>
          <w:b/>
        </w:rPr>
        <w:t xml:space="preserve">Flood Mitigation:</w:t>
      </w:r>
      <w:r>
        <w:t xml:space="preserve"> </w:t>
      </w:r>
      <w:r>
        <w:t xml:space="preserve">Given the city's proximity to the sea, rising sea levels pose a threat of saltwater intrusion and flooding. Plumbers are integral in installing backflow prevention devices and reinforcing drainage systems to handle extreme weather events common in Mediterranean climates.</w:t>
      </w:r>
    </w:p>
    <w:p>
      <w:pPr>
        <w:numPr>
          <w:ilvl w:val="0"/>
          <w:numId w:val="1001"/>
        </w:numPr>
        <w:pStyle w:val="Compact"/>
      </w:pPr>
      <w:r>
        <w:rPr>
          <w:bCs/>
          <w:b/>
        </w:rPr>
        <w:t xml:space="preserve">Efficiency Upgrades:</w:t>
      </w:r>
      <w:r>
        <w:t xml:space="preserve"> </w:t>
      </w:r>
      <w:r>
        <w:t xml:space="preserve">The retrofitting of public and private buildings with low-flow fixtures is a primary mandate for plumbers in Spain Barcelona, directly contributing to the city's carbon neutrality goals by reducing the energy required for water heating and pumping.</w:t>
      </w:r>
    </w:p>
    <w:bookmarkEnd w:id="24"/>
    <w:bookmarkStart w:id="25" w:name="socio-economic-impact"/>
    <w:p>
      <w:pPr>
        <w:pStyle w:val="Heading2"/>
      </w:pPr>
      <w:r>
        <w:t xml:space="preserve">5. Socio-Economic Impact</w:t>
      </w:r>
    </w:p>
    <w:p>
      <w:pPr>
        <w:pStyle w:val="FirstParagraph"/>
      </w:pPr>
      <w:r>
        <w:t xml:space="preserve">The presence of skilled plumbers is vital to the economic stability of Spain Barcelona. With a massive tourism industry, hotels and short-term rental apartments require constant maintenance to ensure guest satisfaction and regulatory compliance. A plumbing failure in a high-traffic tourist area can have immediate negative impacts on the local economy through lost bookings and potential health code violations.</w:t>
      </w:r>
    </w:p>
    <w:p>
      <w:pPr>
        <w:pStyle w:val="BodyText"/>
      </w:pPr>
      <w:r>
        <w:t xml:space="preserve">Moreover, the housing market in Spain Barcelona is robust. For homeowners, a well-maintained plumbing system is essential for property value retention. Plumbers provide the assurance that renovations are safe and durable, facilitating smoother transactions in one of Europe’s most competitive real estate markets.</w:t>
      </w:r>
    </w:p>
    <w:bookmarkEnd w:id="25"/>
    <w:bookmarkStart w:id="26" w:name="conclusion"/>
    <w:p>
      <w:pPr>
        <w:pStyle w:val="Heading2"/>
      </w:pPr>
      <w:r>
        <w:t xml:space="preserve">6. Conclusion</w:t>
      </w:r>
    </w:p>
    <w:p>
      <w:pPr>
        <w:pStyle w:val="FirstParagraph"/>
      </w:pPr>
      <w:r>
        <w:t xml:space="preserve">In conclusion, the plumber in Spain Barcelona is far more than a utility worker; they are essential partners in preserving the city’s historical integrity, ensuring public health, and adapting to future environmental challenges. The unique combination of old infrastructure, strict regulatory environments, and climate pressures demands a high level of specialized knowledge from those practicing this trade.</w:t>
      </w:r>
    </w:p>
    <w:p>
      <w:pPr>
        <w:pStyle w:val="BodyText"/>
      </w:pPr>
      <w:r>
        <w:t xml:space="preserve">This research paper affirms that investing in professional plumbing services is not merely a reactive measure for repairs but a proactive strategy for urban sustainability in Spain Barcelona. As the city continues to grow and adapt, the reliance on skilled, certified plumbers will only increase. Therefore, supporting local training programs and ensuring strict adherence to professional standards remains crucial for the long-term resilience of this vibrant Mediterranean hub.</w:t>
      </w:r>
    </w:p>
    <w:p>
      <w:r>
        <w:pict>
          <v:rect style="width:0;height:1.5pt" o:hralign="center" o:hrstd="t" o:hr="t"/>
        </w:pict>
      </w:r>
    </w:p>
    <w:p>
      <w:pPr>
        <w:pStyle w:val="FirstParagraph"/>
      </w:pPr>
      <w:r>
        <w:rPr>
          <w:iCs/>
          <w:i/>
        </w:rPr>
        <w:t xml:space="preserve">Keywords: Plumber, Spain Barcelona, Urban Infrastructure, Water Management, CTE Regulations,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the Urban Ecosystem of Spain Barcelona</dc:title>
  <dc:creator/>
  <dc:language>en</dc:language>
  <cp:keywords/>
  <dcterms:created xsi:type="dcterms:W3CDTF">2026-07-29T07:45:37Z</dcterms:created>
  <dcterms:modified xsi:type="dcterms:W3CDTF">2026-07-29T07:45:37Z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