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Spain,</w:t>
      </w:r>
      <w:r>
        <w:t xml:space="preserve"> </w:t>
      </w:r>
      <w:r>
        <w:t xml:space="preserve">Madrid</w:t>
      </w:r>
    </w:p>
    <w:bookmarkStart w:id="27" w:name="Xd4462b01ae433c10c674c9b7a011671478de214"/>
    <w:p>
      <w:pPr>
        <w:pStyle w:val="Heading1"/>
      </w:pPr>
      <w:r>
        <w:t xml:space="preserve">The Critical Role of Professional Plumbers in the Urban Infrastructure of Spain, Madrid</w:t>
      </w:r>
    </w:p>
    <w:p>
      <w:pPr>
        <w:pStyle w:val="FirstParagraph"/>
      </w:pPr>
      <w:r>
        <w:rPr>
          <w:bCs/>
          <w:b/>
        </w:rPr>
        <w:t xml:space="preserve">Abstract:</w:t>
      </w:r>
      <w:r>
        <w:br/>
      </w:r>
      <w:r>
        <w:t xml:space="preserve">This research paper examines the essential function of professional plumbers within the complex municipal framework of Spain, specifically focusing on Madrid. As one of Europe’s most densely populated capital cities, Madrid faces unique challenges regarding water management, heating systems in historic architecture, and modern sustainability requirements. This document analyzes the technical expertise required by a plumber operating in this specific geographical context, the regulatory landscape governed by local authorities and national Spanish codes (RITE), and the economic impact of reliable plumbing services on urban resilience. The study concludes that specialized knowledge of both traditional infrastructure and modern green technologies is vital for maintaining public health and comfort in Spain, Madrid.</w:t>
      </w:r>
    </w:p>
    <w:bookmarkStart w:id="20" w:name="introduction"/>
    <w:p>
      <w:pPr>
        <w:pStyle w:val="Heading2"/>
      </w:pPr>
      <w:r>
        <w:t xml:space="preserve">1. Introduction</w:t>
      </w:r>
    </w:p>
    <w:p>
      <w:pPr>
        <w:pStyle w:val="FirstParagraph"/>
      </w:pPr>
      <w:r>
        <w:t xml:space="preserve">Urbanization brings with it a myriad of infrastructural challenges, none more critical than the management of water and sanitation. In the context of modern urban planning, the role of a plumber transcends simple pipe repair; it involves ensuring public health, energy efficiency, and regulatory compliance. This paper specifically targets the metropolitan area of Spain, Madrid. Madrid is characterized by its diverse architectural heritage—from centuries-old buildings in neighborhoods like Malasaña to high-rise luxury developments in Chamartín and newer sustainable districts like Valdebebas.</w:t>
      </w:r>
    </w:p>
    <w:p>
      <w:pPr>
        <w:pStyle w:val="BodyText"/>
      </w:pPr>
      <w:r>
        <w:t xml:space="preserve">In this environment, a competent plumber serves as a guardian of public health and domestic comfort. The specific climatic conditions of the Spanish Meseta, with its extreme seasonal variations, combined with the density of Madrid’s population, necessitates a highly skilled workforce capable of handling complex hydraulic and thermal systems. This research explores why specialized plumbing services are indispensable in this region.</w:t>
      </w:r>
    </w:p>
    <w:bookmarkEnd w:id="20"/>
    <w:bookmarkStart w:id="21" w:name="Xea81d6d7b0f3476e98171894ea2b99cf4907903"/>
    <w:p>
      <w:pPr>
        <w:pStyle w:val="Heading2"/>
      </w:pPr>
      <w:r>
        <w:t xml:space="preserve">2. Regulatory Framework and Technical Standards</w:t>
      </w:r>
    </w:p>
    <w:p>
      <w:pPr>
        <w:pStyle w:val="FirstParagraph"/>
      </w:pPr>
      <w:r>
        <w:t xml:space="preserve">To understand the necessity of professional plumbers in Spain, Madrid, one must first appreciate the rigorous regulatory environment. Plumbing work is not merely a trade but a regulated profession governed by strict national and regional codes. The primary legislation governing heating and air conditioning installations in Spain is RITE (Reglamento de Instalaciones Térmicas en los Edificios).</w:t>
      </w:r>
    </w:p>
    <w:p>
      <w:pPr>
        <w:pStyle w:val="BodyText"/>
      </w:pPr>
      <w:r>
        <w:t xml:space="preserve">A qualified plumber in Madrid must possess specific certifications to legally install, maintain, or repair systems that interact with natural gas, electricity, and potable water. For instance, the installation of a boiler (caldera) requires a "Boletín" (electrical or thermal certificate) issued by an authorized technician. In the context of Spain and Madrid's environmental goals aimed at reducing carbon emissions by 2030, plumbers are increasingly tasked with installing heat pumps and condensing boilers that meet Eurovent certification standards.</w:t>
      </w:r>
    </w:p>
    <w:p>
      <w:pPr>
        <w:pStyle w:val="BodyText"/>
      </w:pPr>
      <w:r>
        <w:t xml:space="preserve">Furthermore, local ordinances in Madrid City Council (Ayuntamiento de Madrid) impose strict rules on construction noise, waste disposal from demolition work, and water usage. A plumber who is unaware of these local bylaws risks significant legal penalties for property owners. Therefore, the technical knowledge of a plumber extends beyond hydraulics to include administrative compliance and safety regulations.</w:t>
      </w:r>
    </w:p>
    <w:bookmarkEnd w:id="21"/>
    <w:bookmarkStart w:id="22" w:name="X4fae58c56390bd821cefd6568fb8e926fa93cb6"/>
    <w:p>
      <w:pPr>
        <w:pStyle w:val="Heading2"/>
      </w:pPr>
      <w:r>
        <w:t xml:space="preserve">3. Challenges Posed by Historical Architecture</w:t>
      </w:r>
    </w:p>
    <w:p>
      <w:pPr>
        <w:pStyle w:val="FirstParagraph"/>
      </w:pPr>
      <w:r>
        <w:t xml:space="preserve">A significant portion of Madrid’s housing stock dates back to the 19th and early 20th centuries. These buildings, while architecturally significant, often possess outdated plumbing infrastructure characterized by lead pipes, galvanized steel fittings, or obsolete drainage systems. For a plumber in Spain, working on these properties requires a delicate balance between modernization and preservation.</w:t>
      </w:r>
    </w:p>
    <w:p>
      <w:pPr>
        <w:pStyle w:val="BodyText"/>
      </w:pPr>
      <w:r>
        <w:t xml:space="preserve">Restoring original features while upgrading to meet modern hygiene standards is a specialized skill. For example, replacing corroded cast-iron drains with silent PVC or PEX piping without compromising the structural integrity of old masonry walls is a common challenge in Madrid’s centro histórico. Additionally, many older buildings suffer from low water pressure due to the height of the buildings and the age of the risers. Plumbers must design pressurization systems that are both efficient and quiet, addressing a common complaint among Madrid residents living in apartment blocks.</w:t>
      </w:r>
    </w:p>
    <w:p>
      <w:pPr>
        <w:pStyle w:val="BodyText"/>
      </w:pPr>
      <w:r>
        <w:t xml:space="preserve">The expertise required to navigate these legacy systems distinguishes a generic handyman from a professional plumber. The ability to diagnose leaks hidden behind tiled walls, often using thermal imaging or acoustic detection equipment, is crucial in maintaining the aesthetic and structural value of Madrid’s historic urban fabric.</w:t>
      </w:r>
    </w:p>
    <w:bookmarkEnd w:id="22"/>
    <w:bookmarkStart w:id="23" w:name="climatic-adaptation-and-heating-systems"/>
    <w:p>
      <w:pPr>
        <w:pStyle w:val="Heading2"/>
      </w:pPr>
      <w:r>
        <w:t xml:space="preserve">4. Climatic Adaptation and Heating Systems</w:t>
      </w:r>
    </w:p>
    <w:p>
      <w:pPr>
        <w:pStyle w:val="FirstParagraph"/>
      </w:pPr>
      <w:r>
        <w:t xml:space="preserve">The climate of Spain, particularly in the central region where Madrid is located, is continental Mediterranean. Summers are hot and dry, while winters can be surprisingly cold with temperatures dropping below freezing. This variability places immense strain on domestic plumbing systems.</w:t>
      </w:r>
    </w:p>
    <w:p>
      <w:pPr>
        <w:pStyle w:val="BodyText"/>
      </w:pPr>
      <w:r>
        <w:t xml:space="preserve">In Madrid, the reliance on centralized heating systems (radiators) or underfloor heating is prevalent in residential buildings. A plumber must ensure that these thermal circuits are properly balanced to prevent energy waste and boiler failure. The maintenance of radiators, bleeding of air pockets, and checking for corrosion are routine but essential tasks performed by local plumbers.</w:t>
      </w:r>
    </w:p>
    <w:p>
      <w:pPr>
        <w:pStyle w:val="BodyText"/>
      </w:pPr>
      <w:r>
        <w:t xml:space="preserve">Moreover, the recent heatwaves experienced in Spain have highlighted the need for robust cooling solutions integrated with plumbing systems. While air conditioning units handle the refrigeration cycle, they often rely on condensate drainage lines that must be installed and maintained by plumbers to prevent water damage and mold growth. The integration of smart home technologies that allow users to monitor water consumption or detect leaks via smartphone apps is becoming standard in new developments in areas like Cuatro Torres Business Area, requiring plumbers to have IT literacy alongside their trade skills.</w:t>
      </w:r>
    </w:p>
    <w:bookmarkEnd w:id="23"/>
    <w:bookmarkStart w:id="24" w:name="water-scarcity-and-sustainability"/>
    <w:p>
      <w:pPr>
        <w:pStyle w:val="Heading2"/>
      </w:pPr>
      <w:r>
        <w:t xml:space="preserve">5. Water Scarcity and Sustainability</w:t>
      </w:r>
    </w:p>
    <w:p>
      <w:pPr>
        <w:pStyle w:val="FirstParagraph"/>
      </w:pPr>
      <w:r>
        <w:t xml:space="preserve">Water scarcity is a growing concern in the Iberian Peninsula. Madrid relies on a complex network of dams and aqueducts, including the historic Acequias and modern reservoirs, to supply its 3.3 million inhabitants. In this context, the role of the plumber is pivotal in water conservation efforts.</w:t>
      </w:r>
    </w:p>
    <w:p>
      <w:pPr>
        <w:pStyle w:val="BodyText"/>
      </w:pPr>
      <w:r>
        <w:t xml:space="preserve">Professional plumbers are increasingly called upon to install water-saving devices such as dual-flush toilets, aerators for taps, and low-flow showerheads. Beyond residential units, plumbers manage greywater recycling systems in larger buildings where wastewater from showers and sinks is treated and reused for toilet flushing or garden irrigation.</w:t>
      </w:r>
    </w:p>
    <w:p>
      <w:pPr>
        <w:pStyle w:val="BodyText"/>
      </w:pPr>
      <w:r>
        <w:t xml:space="preserve">Furthermore, the detection of non-visible leaks is a critical service provided by plumbers in Spain to prevent water loss. In Madrid, where water bills can be steep during summer months due to increased usage, identifying a running toilet or a dripping pipe can lead to significant cost savings for residents. This aspect of conservation underscores the economic and environmental value of hiring certified professionals rather than attempting DIY fixes that may exacerbate leaks.</w:t>
      </w:r>
    </w:p>
    <w:bookmarkEnd w:id="24"/>
    <w:bookmarkStart w:id="25" w:name="emergency-response-and-public-health"/>
    <w:p>
      <w:pPr>
        <w:pStyle w:val="Heading2"/>
      </w:pPr>
      <w:r>
        <w:t xml:space="preserve">6. Emergency Response and Public Health</w:t>
      </w:r>
    </w:p>
    <w:p>
      <w:pPr>
        <w:pStyle w:val="FirstParagraph"/>
      </w:pPr>
      <w:r>
        <w:t xml:space="preserve">The reliability of plumbing infrastructure is directly linked to public health. In a dense urban center like Madrid, a failure in the sewage system can lead to immediate health hazards and environmental contamination. Professional plumbers provide 24/7 emergency services, addressing urgent issues such as burst pipes, blocked sewers (desatancamientos), and gas leaks.</w:t>
      </w:r>
    </w:p>
    <w:p>
      <w:pPr>
        <w:pStyle w:val="BodyText"/>
      </w:pPr>
      <w:r>
        <w:t xml:space="preserve">The speed of response is critical. In Madrid’s narrow streets or high-rise apartments, a delayed response to a water leak can result in extensive property damage to multiple floors. Plumbers are equipped with specialized tools such as drain cameras and hydro-jetting machines that allow for rapid diagnosis and resolution without destructive excavation.</w:t>
      </w:r>
    </w:p>
    <w:p>
      <w:pPr>
        <w:pStyle w:val="BodyText"/>
      </w:pPr>
      <w:r>
        <w:t xml:space="preserve">Additionally, gas safety is paramount. Gas leaks can lead to explosions or carbon monoxide poisoning. In Spain, plumbers certified in gas installations are trained to perform pressure tests and leak detections using sensitive electronic noses. This preventative maintenance is vital for the safety of Madrid’s households and businesses.</w:t>
      </w:r>
    </w:p>
    <w:bookmarkEnd w:id="25"/>
    <w:bookmarkStart w:id="26" w:name="conclusion"/>
    <w:p>
      <w:pPr>
        <w:pStyle w:val="Heading2"/>
      </w:pPr>
      <w:r>
        <w:t xml:space="preserve">7. Conclusion</w:t>
      </w:r>
    </w:p>
    <w:p>
      <w:pPr>
        <w:pStyle w:val="FirstParagraph"/>
      </w:pPr>
      <w:r>
        <w:t xml:space="preserve">In conclusion, the role of a plumber in Spain, Madrid, is multifaceted and indispensable to the functioning of modern urban life. It encompasses technical expertise in hydraulic and thermal systems, knowledge of complex regulatory frameworks like RITE, sensitivity to historical preservation challenges, and a commitment to sustainability amidst water scarcity concerns.</w:t>
      </w:r>
    </w:p>
    <w:p>
      <w:pPr>
        <w:pStyle w:val="BodyText"/>
      </w:pPr>
      <w:r>
        <w:t xml:space="preserve">As Madrid continues to grow and evolve as a smart city, the demands on plumbing professionals will only increase. The integration of green technologies, digital monitoring systems, and stricter environmental regulations requires plumbers who are not only skilled tradespeople but also continuous learners. For residents and businesses in Spain, engaging professional plumbers is not just a convenience but a necessity to ensure safety, compliance, efficiency, and longevity of property infrastructure.</w:t>
      </w:r>
    </w:p>
    <w:p>
      <w:pPr>
        <w:pStyle w:val="BodyText"/>
      </w:pPr>
      <w:r>
        <w:t xml:space="preserve">The research presented herein highlights that the investment in professional plumbing services contributes significantly to the resilience and sustainability of Madrid’s urban environment. As such, recognizing the specialized value of plumbers is essential for all stakeholders involved in the construction, maintenance, and management of buildings in this vibrant Spanish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Plumbers in the Urban Infrastructure of Spain, Madrid</dc:title>
  <dc:creator/>
  <dc:language>en</dc:language>
  <cp:keywords/>
  <dcterms:created xsi:type="dcterms:W3CDTF">2026-07-29T09:53:21Z</dcterms:created>
  <dcterms:modified xsi:type="dcterms:W3CDTF">2026-07-29T09:53:21Z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