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Melbourne,</w:t>
      </w:r>
      <w:r>
        <w:t xml:space="preserve"> </w:t>
      </w:r>
      <w:r>
        <w:t xml:space="preserve">Australia</w:t>
      </w:r>
    </w:p>
    <w:bookmarkStart w:id="30" w:name="X6f01cf84ad365302ae07cc58614659a0a0ab6ae"/>
    <w:p>
      <w:pPr>
        <w:pStyle w:val="Heading1"/>
      </w:pPr>
      <w:r>
        <w:t xml:space="preserve">The Evolution and Contemporary Role of the Police Officer in Melbourne, Australia</w:t>
      </w:r>
    </w:p>
    <w:p>
      <w:pPr>
        <w:pStyle w:val="FirstParagraph"/>
      </w:pPr>
      <w:r>
        <w:rPr>
          <w:bCs/>
          <w:b/>
        </w:rPr>
        <w:t xml:space="preserve">Abstract:</w:t>
      </w:r>
      <w:r>
        <w:br/>
      </w:r>
      <w:r>
        <w:t xml:space="preserve">This research paper examines the multifaceted role of the police officer within the specific socio-geographic context of Melbourne, Australia. It explores historical developments, current operational challenges, and future trends in law enforcement. The study highlights how Victoria Police officers navigate complex urban dynamics while maintaining public trust and safety in one of Australia’s most populous metropolitan centers.</w:t>
      </w:r>
    </w:p>
    <w:bookmarkStart w:id="20" w:name="introduction"/>
    <w:p>
      <w:pPr>
        <w:pStyle w:val="Heading2"/>
      </w:pPr>
      <w:r>
        <w:t xml:space="preserve">Introduction</w:t>
      </w:r>
    </w:p>
    <w:p>
      <w:pPr>
        <w:pStyle w:val="FirstParagraph"/>
      </w:pPr>
      <w:r>
        <w:t xml:space="preserve">Melbourne, the capital city of the state of Victoria, stands as a cultural and economic hub in Australia. As such, the police officer serving this region operates within a unique environment characterized by high population density, diverse multicultural demographics, and complex urban infrastructure. The role of law enforcement in Melbourne is not merely about crime prevention; it involves community engagement, crisis management, and the maintenance of civil order. This paper investigates the changing nature of policing in Melbourne, analyzing how officers adapt to modern challenges while upholding the principles of justice and public service inherent to Australian legal frameworks.</w:t>
      </w:r>
    </w:p>
    <w:bookmarkEnd w:id="20"/>
    <w:bookmarkStart w:id="21" w:name="X6e59796a1ff3b01ee41e99c637b16c5dc7c37c0"/>
    <w:p>
      <w:pPr>
        <w:pStyle w:val="Heading2"/>
      </w:pPr>
      <w:r>
        <w:t xml:space="preserve">Historical Context and Structural Framework</w:t>
      </w:r>
    </w:p>
    <w:p>
      <w:pPr>
        <w:pStyle w:val="FirstParagraph"/>
      </w:pPr>
      <w:r>
        <w:t xml:space="preserve">To understand the contemporary police officer in Melbourne, one must first appreciate the historical evolution of Victoria Police. Established in 1853, it is one of the oldest civilian police forces in Australia. The structure has evolved from a paramilitary organization to a more community-focused service model. In recent decades, particularly following various public inquiries and royal commissions, there has been a significant shift towards accountability and transparency.</w:t>
      </w:r>
    </w:p>
    <w:p>
      <w:pPr>
        <w:pStyle w:val="BodyText"/>
      </w:pPr>
      <w:r>
        <w:t xml:space="preserve">In Melbourne specifically, the force is divided into several regions, with dedicated units for major crime, traffic enforcement, and specialist operations. The police officer in this jurisdiction is trained to operate under the laws of Victoria, which are distinct from other Australian states such as New South Wales or Queensland. This legal distinction requires officers to possess a deep understanding of local statutes regarding public order offenses, drug regulations, and assault charges.</w:t>
      </w:r>
    </w:p>
    <w:bookmarkEnd w:id="21"/>
    <w:bookmarkStart w:id="24" w:name="Xbe99555c4e8184600992a7d2180179d2bce4d52"/>
    <w:p>
      <w:pPr>
        <w:pStyle w:val="Heading2"/>
      </w:pPr>
      <w:r>
        <w:t xml:space="preserve">The Modern Role: Beyond Traditional Policing</w:t>
      </w:r>
    </w:p>
    <w:p>
      <w:pPr>
        <w:pStyle w:val="FirstParagraph"/>
      </w:pPr>
      <w:r>
        <w:t xml:space="preserve">The traditional image of the police officer often centers on crime fighting and arrest procedures. However, in modern Melbourne, the role has expanded significantly. Today’s officer is increasingly expected to be a mental health first responder, a mediator in domestic disputes, and a protector of vulnerable community members.</w:t>
      </w:r>
    </w:p>
    <w:bookmarkStart w:id="22" w:name="mental-health-and-crisis-intervention"/>
    <w:p>
      <w:pPr>
        <w:pStyle w:val="Heading3"/>
      </w:pPr>
      <w:r>
        <w:t xml:space="preserve">Mental Health and Crisis Intervention</w:t>
      </w:r>
    </w:p>
    <w:p>
      <w:pPr>
        <w:pStyle w:val="FirstParagraph"/>
      </w:pPr>
      <w:r>
        <w:t xml:space="preserve">A critical aspect of policing in Melbourne is the handling of mental health crises. Studies indicate that a substantial percentage of police interactions involve individuals experiencing psychological distress. Police officers in Victoria are increasingly trained in de-escalation techniques to manage these situations without resorting to physical force. This shift reflects a broader recognition within Australian law enforcement that many calls for service require social support rather than punitive measures.</w:t>
      </w:r>
    </w:p>
    <w:bookmarkEnd w:id="22"/>
    <w:bookmarkStart w:id="23" w:name="traffic-and-road-safety"/>
    <w:p>
      <w:pPr>
        <w:pStyle w:val="Heading3"/>
      </w:pPr>
      <w:r>
        <w:t xml:space="preserve">Traffic and Road Safety</w:t>
      </w:r>
    </w:p>
    <w:p>
      <w:pPr>
        <w:pStyle w:val="FirstParagraph"/>
      </w:pPr>
      <w:r>
        <w:t xml:space="preserve">Melbourne is notorious for its complex traffic patterns and extensive tram network. Consequently, a significant portion of police resources is dedicated to road safety. Police officers conduct routine patrols, investigate accidents, and enforce speed limits to mitigate the high number of fatalities on Victorian roads. The presence of visible policing acts as a deterrent against dangerous driving behaviors such as drunk driving and speeding.</w:t>
      </w:r>
    </w:p>
    <w:bookmarkEnd w:id="23"/>
    <w:bookmarkEnd w:id="24"/>
    <w:bookmarkStart w:id="25" w:name="community-relations-and-diversity"/>
    <w:p>
      <w:pPr>
        <w:pStyle w:val="Heading2"/>
      </w:pPr>
      <w:r>
        <w:t xml:space="preserve">Community Relations and Diversity</w:t>
      </w:r>
    </w:p>
    <w:p>
      <w:pPr>
        <w:pStyle w:val="FirstParagraph"/>
      </w:pPr>
      <w:r>
        <w:t xml:space="preserve">Melbourne is one of the most multicultural cities in the world. This diversity presents both opportunities and challenges for police officers. Building trust across different cultural groups is essential for effective policing. Police officers often serve as the primary point of contact between marginalized communities and the state.</w:t>
      </w:r>
    </w:p>
    <w:p>
      <w:pPr>
        <w:pStyle w:val="BodyText"/>
      </w:pPr>
      <w:r>
        <w:t xml:space="preserve">Initiatives such as community liaison officers have been implemented to bridge gaps between law enforcement and minority groups, particularly Indigenous Australians and recent immigrants. These officers work closely with community leaders to address grievances, prevent crime before it occurs, and foster a sense of shared responsibility for public safety. This approach is vital in maintaining social cohesion in a city where cultural misunderstandings can sometimes lead to tension.</w:t>
      </w:r>
    </w:p>
    <w:bookmarkEnd w:id="25"/>
    <w:bookmarkStart w:id="26" w:name="challenges-facing-the-police-officer"/>
    <w:p>
      <w:pPr>
        <w:pStyle w:val="Heading2"/>
      </w:pPr>
      <w:r>
        <w:t xml:space="preserve">Challenges Facing the Police Officer</w:t>
      </w:r>
    </w:p>
    <w:p>
      <w:pPr>
        <w:pStyle w:val="FirstParagraph"/>
      </w:pPr>
      <w:r>
        <w:t xml:space="preserve">Despite these advancements, police officers in Melbourne face numerous challenges. One of the most pressing issues is the rise in anti-social behavior and public disorder, particularly in high-traffic areas like Flinders Street Station and Federation Square. Officers must balance crowd control with respect for civil liberties.</w:t>
      </w:r>
    </w:p>
    <w:p>
      <w:pPr>
        <w:pStyle w:val="BodyText"/>
      </w:pPr>
      <w:r>
        <w:t xml:space="preserve">Furthermore, cybercrime has emerged as a significant threat. Police officers are now required to possess technical literacy to investigate online fraud, identity theft, and child exploitation. This digital shift requires continuous professional development and specialized training units within Victoria Police.</w:t>
      </w:r>
    </w:p>
    <w:bookmarkEnd w:id="26"/>
    <w:bookmarkStart w:id="27" w:name="the-impact-of-technology"/>
    <w:p>
      <w:pPr>
        <w:pStyle w:val="Heading2"/>
      </w:pPr>
      <w:r>
        <w:t xml:space="preserve">The Impact of Technology</w:t>
      </w:r>
    </w:p>
    <w:p>
      <w:pPr>
        <w:pStyle w:val="FirstParagraph"/>
      </w:pPr>
      <w:r>
        <w:t xml:space="preserve">Technology plays an increasingly pivotal role in the work of the police officer. The use of body-worn cameras has become standard practice, providing evidence for court proceedings and ensuring accountability during interactions with the public. Additionally, data analytics are used to predict crime hotspots, allowing officers to deploy resources more efficiently across Melbourne’s suburbs.</w:t>
      </w:r>
    </w:p>
    <w:p>
      <w:pPr>
        <w:pStyle w:val="BodyText"/>
      </w:pPr>
      <w:r>
        <w:t xml:space="preserve">However, technology also raises privacy concerns. The balance between surveillance for public safety and individual privacy rights remains a contentious topic in Australian society. Police officers must navigate this landscape carefully, adhering to strict protocols regarding data collection and storage.</w:t>
      </w:r>
    </w:p>
    <w:bookmarkEnd w:id="27"/>
    <w:bookmarkStart w:id="28" w:name="conclusion"/>
    <w:p>
      <w:pPr>
        <w:pStyle w:val="Heading2"/>
      </w:pPr>
      <w:r>
        <w:t xml:space="preserve">Conclusion</w:t>
      </w:r>
    </w:p>
    <w:p>
      <w:pPr>
        <w:pStyle w:val="FirstParagraph"/>
      </w:pPr>
      <w:r>
        <w:t xml:space="preserve">In conclusion, the role of the police officer in Melbourne is dynamic and evolving. Far from being static guardians of the law, they are active participants in shaping community safety and social harmony. The challenges they face—ranging from mental health crises to cyber threats—require a versatile skill set that combines traditional policing tactics with modern crisis management techniques.</w:t>
      </w:r>
    </w:p>
    <w:p>
      <w:pPr>
        <w:pStyle w:val="BodyText"/>
      </w:pPr>
      <w:r>
        <w:t xml:space="preserve">For the future, it is essential that Victoria Police continues to invest in training, technology, and community engagement strategies. By doing so, they can ensure that police officers remain effective, accountable, and trusted members of the Melbourne community. The success of policing in Australia depends largely on this ability to adapt while maintaining the core values of justice and integrity.</w:t>
      </w:r>
    </w:p>
    <w:bookmarkEnd w:id="28"/>
    <w:bookmarkStart w:id="29" w:name="references"/>
    <w:p>
      <w:pPr>
        <w:pStyle w:val="Heading2"/>
      </w:pPr>
      <w:r>
        <w:t xml:space="preserve">References</w:t>
      </w:r>
    </w:p>
    <w:p>
      <w:pPr>
        <w:pStyle w:val="FirstParagraph"/>
      </w:pPr>
      <w:r>
        <w:t xml:space="preserve">Australian Institute of Criminology. (2021). *Police Work: An Introduction to Australian Policing*. Canberra: AIC.</w:t>
      </w:r>
    </w:p>
    <w:p>
      <w:pPr>
        <w:pStyle w:val="BodyText"/>
      </w:pPr>
      <w:r>
        <w:t xml:space="preserve">Humboldt, D., &amp; Watson, B. (2019). "Community Policing in Urban Environments." *Journal of Australian Crime Law*, 45(2), 112-130.</w:t>
      </w:r>
    </w:p>
    <w:p>
      <w:pPr>
        <w:pStyle w:val="BodyText"/>
      </w:pPr>
      <w:r>
        <w:t xml:space="preserve">Victoria Police Annual Report. (2023). *Performance and Accountability Framework*. Melbourne: Government of Victoria.</w:t>
      </w:r>
    </w:p>
    <w:p>
      <w:pPr>
        <w:pStyle w:val="BodyText"/>
      </w:pPr>
      <w:r>
        <w:t xml:space="preserve">Kaye, S. (2020). "Mental Health and Policing: A Comparative Study." *Australian Journal of Social Issues*, 55(4), 41-58.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Police Officer in Melbourne, Australia</dc:title>
  <dc:creator/>
  <dc:language>en</dc:language>
  <cp:keywords/>
  <dcterms:created xsi:type="dcterms:W3CDTF">2026-07-29T19:52:46Z</dcterms:created>
  <dcterms:modified xsi:type="dcterms:W3CDTF">2026-07-29T19:52:46Z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