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Montreal</w:t>
      </w:r>
    </w:p>
    <w:bookmarkStart w:id="29" w:name="X3b7684315f1d8a4adf193ec42338a369af25668"/>
    <w:p>
      <w:pPr>
        <w:pStyle w:val="Heading1"/>
      </w:pPr>
      <w:r>
        <w:t xml:space="preserve">The Role, Challenges, and Evolution of Police Officers in Canada</w:t>
      </w:r>
      <w:r>
        <w:br/>
      </w:r>
      <w:r>
        <w:t xml:space="preserve">A Focus on Montreal</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Policing Dynamics in a Multicultural Urban Center</w:t>
      </w:r>
    </w:p>
    <w:bookmarkStart w:id="20" w:name="abstract"/>
    <w:p>
      <w:pPr>
        <w:pStyle w:val="Heading3"/>
      </w:pPr>
      <w:r>
        <w:t xml:space="preserve">Abstract</w:t>
      </w:r>
    </w:p>
    <w:p>
      <w:pPr>
        <w:pStyle w:val="FirstParagraph"/>
      </w:pPr>
      <w:r>
        <w:t xml:space="preserve">This research paper examines the multifaceted role of Police Officers within the specific context of Canada, with an in-depth focus on Montreal, Quebec. As one of North America's largest francophone cities, Montreal presents unique challenges and opportunities for law enforcement due to its bilingual nature, distinct legal system based on civil law (for private matters), and diverse demographics. This document analyzes the historical evolution of policing in the region, the current operational framework involving both municipal and federal agencies, community engagement strategies amidst social tension, and the future trajectory of police services in this critical Canadian jurisdiction.</w:t>
      </w:r>
    </w:p>
    <w:bookmarkEnd w:id="20"/>
    <w:bookmarkStart w:id="21" w:name="introduction"/>
    <w:p>
      <w:pPr>
        <w:pStyle w:val="Heading2"/>
      </w:pPr>
      <w:r>
        <w:t xml:space="preserve">1. Introduction</w:t>
      </w:r>
    </w:p>
    <w:p>
      <w:pPr>
        <w:pStyle w:val="FirstParagraph"/>
      </w:pPr>
      <w:r>
        <w:t xml:space="preserve">The concept of a Police Officer in Canada is deeply rooted in the country's common law traditions for criminal matters, yet heavily influenced by provincial autonomy and local cultural nuances. In Montreal, situated within the province of Quebec, the role transcends simple law enforcement; it involves navigating a complex social fabric characterized by linguistic duality (English and French), religious diversity, and historical tensions between state authority and civil liberties. This paper aims to dissect how Police Officers in Canada Montreal operate daily, addressing the specific responsibilities they hold under the</w:t>
      </w:r>
      <w:r>
        <w:t xml:space="preserve"> </w:t>
      </w:r>
      <w:r>
        <w:rPr>
          <w:iCs/>
          <w:i/>
        </w:rPr>
        <w:t xml:space="preserve">Sûreté du Québec</w:t>
      </w:r>
      <w:r>
        <w:t xml:space="preserve"> </w:t>
      </w:r>
      <w:r>
        <w:t xml:space="preserve">(SQ) which holds municipal police powers for all cities in Quebec outside of Montreal Island's independent forces, though notably, Montreal maintains its own force: the</w:t>
      </w:r>
      <w:r>
        <w:t xml:space="preserve"> </w:t>
      </w:r>
      <w:r>
        <w:rPr>
          <w:bCs/>
          <w:b/>
        </w:rPr>
        <w:t xml:space="preserve">Service de police de la Ville de Montréal (SPVM)</w:t>
      </w:r>
      <w:r>
        <w:t xml:space="preserve">.</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modern Police Officer in Canada Montreal, one must acknowledge the historical dichotomy of policing in Quebec. For much of the 19th and early 20th centuries, law enforcement was fragmented. The creation of standardized forces led to the establishment of distinct entities. Today, while many municipalities rely on the SQ, Montreal is unique for having a fully municipalized police force. The SPVM operates under a specific mandate that balances federal criminal code compliance with Quebec’s civil code regulations regarding public order and administrative offenses.</w:t>
      </w:r>
    </w:p>
    <w:p>
      <w:pPr>
        <w:pStyle w:val="BodyText"/>
      </w:pPr>
      <w:r>
        <w:t xml:space="preserve">This structural independence allows Montreal Police Officers to tailor their community outreach and operational priorities to the specific needs of the island's boroughs, from the tourist-heavy Plateau-Mont-Royal to the industrial sectors of Saint-Laurent. However, this autonomy also requires rigorous coordination with federal bodies like the Royal Canadian Mounted Police (RCMP) for counter-terrorism and organized crime investigations that cross municipal boundaries.</w:t>
      </w:r>
    </w:p>
    <w:bookmarkEnd w:id="22"/>
    <w:bookmarkStart w:id="23" w:name="X5ef20cd667bd70d32b0eebcac55c3c10cf46cbe"/>
    <w:p>
      <w:pPr>
        <w:pStyle w:val="Heading2"/>
      </w:pPr>
      <w:r>
        <w:t xml:space="preserve">3. Operational Challenges in a Bilingual and Multicultural Metropolis</w:t>
      </w:r>
    </w:p>
    <w:p>
      <w:pPr>
        <w:pStyle w:val="FirstParagraph"/>
      </w:pPr>
      <w:r>
        <w:t xml:space="preserve">The primary challenge for any Police Officer working in Canada Montreal is linguistic proficiency. Unlike other Canadian cities, effective policing here often requires fluency in both English and French. Miscommunication can escalate minor disputes into major incidents. Consequently, recruitment for police officer positions in Montreal increasingly prioritizes bilingual candidates to ensure equitable service delivery to all citizens regardless of their primary language.</w:t>
      </w:r>
    </w:p>
    <w:p>
      <w:pPr>
        <w:pStyle w:val="BodyText"/>
      </w:pPr>
      <w:r>
        <w:t xml:space="preserve">Furthermore, Montreal is a cultural mosaic. Police Officers must be culturally competent to interact effectively with significant populations including Arab, Haitian, South Asian, and European communities. Cultural misunderstandings regarding authority figures can lead to distrust. Therefore, the role of the Police Officer has evolved from a purely punitive model to one that emphasizes de-escalation and cultural mediation. Training programs now heavily feature modules on implicit bias and cross-cultural communication specific to Quebec’s social dynamics.</w:t>
      </w:r>
    </w:p>
    <w:bookmarkEnd w:id="23"/>
    <w:bookmarkStart w:id="24" w:name="community-policing-and-social-tensions"/>
    <w:p>
      <w:pPr>
        <w:pStyle w:val="Heading2"/>
      </w:pPr>
      <w:r>
        <w:t xml:space="preserve">4. Community Policing and Social Tensions</w:t>
      </w:r>
    </w:p>
    <w:p>
      <w:pPr>
        <w:pStyle w:val="FirstParagraph"/>
      </w:pPr>
      <w:r>
        <w:t xml:space="preserve">In recent years, the relationship between Police Officers in Canada Montreal and the public has been tested by high-profile incidents of police brutality and broader global movements advocating for racial justice (such as Black Lives Matter). In 2018, Montreal was rocked by a series of violent crimes attributed to a gang known as "La Meute," which exposed gaps in intelligence sharing and inter-agency cooperation. This event forced a re-evaluation of how Police Officers gather intelligence and interact with marginalized communities suspected of gang affiliations.</w:t>
      </w:r>
    </w:p>
    <w:p>
      <w:pPr>
        <w:pStyle w:val="BodyText"/>
      </w:pPr>
      <w:r>
        <w:t xml:space="preserve">The SPVM has responded by implementing stricter accountability measures and increasing transparency. Community policing initiatives have expanded, where officers are assigned to specific neighborhoods for longer durations to build trust. The goal is to transform the perception of the Police Officer from an external occupying force into a integrated community member. However, skepticism remains among certain groups who view policing through a lens of historical oppression or systemic bias.</w:t>
      </w:r>
    </w:p>
    <w:bookmarkEnd w:id="24"/>
    <w:bookmarkStart w:id="25" w:name="Xb73e48b2e2ee9598f85aae4c90b4dde82a89451"/>
    <w:p>
      <w:pPr>
        <w:pStyle w:val="Heading2"/>
      </w:pPr>
      <w:r>
        <w:t xml:space="preserve">5. Modernization and Technological Integration</w:t>
      </w:r>
    </w:p>
    <w:p>
      <w:pPr>
        <w:pStyle w:val="FirstParagraph"/>
      </w:pPr>
      <w:r>
        <w:t xml:space="preserve">The role of the contemporary Police Officer in Canada Montreal is increasingly digital. The integration of body-worn cameras, real-time data analysis, and predictive policing algorithms has changed daily operations. For instance, officers now utilize advanced software to track recidivism patterns and allocate resources more efficiently during major events like the International Jazz Festival or Formula 1 Grand Prix.</w:t>
      </w:r>
    </w:p>
    <w:p>
      <w:pPr>
        <w:pStyle w:val="BodyText"/>
      </w:pPr>
      <w:r>
        <w:t xml:space="preserve">However, this technological shift raises significant privacy concerns. Quebec has strict privacy laws (Bill 64), and Police Officers must navigate these legal boundaries carefully when collecting digital evidence. The balance between security surveillance and civil liberty is a constant point of contention in legislative debates involving Montreal’s municipal council and the provincial government.</w:t>
      </w:r>
    </w:p>
    <w:bookmarkEnd w:id="25"/>
    <w:bookmarkStart w:id="26" w:name="mental-health-and-officer-well-being"/>
    <w:p>
      <w:pPr>
        <w:pStyle w:val="Heading2"/>
      </w:pPr>
      <w:r>
        <w:t xml:space="preserve">6. Mental Health and Officer Well-being</w:t>
      </w:r>
    </w:p>
    <w:p>
      <w:pPr>
        <w:pStyle w:val="FirstParagraph"/>
      </w:pPr>
      <w:r>
        <w:t xml:space="preserve">A critical aspect of the Police Officer experience in Canada, including Montreal, is mental health. The job carries high risks of trauma, stress, and burnout. In response to rising suicide rates among first responders across Canada, Montreal’s police services have implemented robust support systems. Peer support programs and mandatory psychological debriefings after critical incidents are now standard protocol.</w:t>
      </w:r>
    </w:p>
    <w:p>
      <w:pPr>
        <w:pStyle w:val="BodyText"/>
      </w:pPr>
      <w:r>
        <w:t xml:space="preserve">Moreover, there is a growing movement to divest certain non-violent calls for service (such as mental health crises or homelessness issues) to specialized civilian teams. While Police Officers remain the primary responders in many scenarios, the introduction of these auxiliary services aims to reduce the burden on officers and ensure that vulnerable citizens receive care from professionals better equipped for such situations.</w:t>
      </w:r>
    </w:p>
    <w:bookmarkEnd w:id="26"/>
    <w:bookmarkStart w:id="27" w:name="conclusion"/>
    <w:p>
      <w:pPr>
        <w:pStyle w:val="Heading2"/>
      </w:pPr>
      <w:r>
        <w:t xml:space="preserve">7. Conclusion</w:t>
      </w:r>
    </w:p>
    <w:p>
      <w:pPr>
        <w:pStyle w:val="FirstParagraph"/>
      </w:pPr>
      <w:r>
        <w:t xml:space="preserve">In conclusion, the role of a Police Officer in Canada Montreal is far more complex than in many other jurisdictions due to the intersection of federal law, provincial civil codes, bilingual requirements, and intense multicultural dynamics. The evolution from traditional enforcement to community-oriented service reflects broader societal demands for accountability and inclusivity.</w:t>
      </w:r>
    </w:p>
    <w:p>
      <w:pPr>
        <w:pStyle w:val="BodyText"/>
      </w:pPr>
      <w:r>
        <w:t xml:space="preserve">As Montreal continues to grow as a global city, its Police Officers must adapt by embracing technology while simultaneously addressing deep-seated social inequalities. The success of policing in this region depends not only on law enforcement efficacy but also on the ability of these officers to serve as bridges between diverse communities and the state. Future research should focus on longitudinal studies regarding the effectiveness of community policing initiatives in reducing recidivism and improving public trust metrics specifically within Montreal’s boroughs.</w:t>
      </w:r>
    </w:p>
    <w:bookmarkEnd w:id="27"/>
    <w:bookmarkStart w:id="28" w:name="references-selected"/>
    <w:p>
      <w:pPr>
        <w:pStyle w:val="Heading2"/>
      </w:pPr>
      <w:r>
        <w:t xml:space="preserve">8. References (Selected)</w:t>
      </w:r>
    </w:p>
    <w:p>
      <w:pPr>
        <w:pStyle w:val="FirstParagraph"/>
      </w:pPr>
      <w:r>
        <w:t xml:space="preserve">- Canadian Centre for Justice Statistics (CCJS). "Police Services in Canada."</w:t>
      </w:r>
    </w:p>
    <w:p>
      <w:pPr>
        <w:pStyle w:val="BodyText"/>
      </w:pPr>
      <w:r>
        <w:t xml:space="preserve">- Service de police de la Ville de Montréal (SPVM). "Annual Reports and Strategic Plans."</w:t>
      </w:r>
    </w:p>
    <w:p>
      <w:pPr>
        <w:pStyle w:val="BodyText"/>
      </w:pPr>
      <w:r>
        <w:t xml:space="preserve">- Quebec Ministry of Public Security. "La sécurité publique au Québec: Enjeux et perspectives."</w:t>
      </w:r>
    </w:p>
    <w:p>
      <w:pPr>
        <w:pStyle w:val="BodyText"/>
      </w:pPr>
      <w:r>
        <w:t xml:space="preserve">- Academic Journals on Criminology focusing on Urban Policing in Francophone Canada.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Evolution of Police Officers in Canada: A Focus on Montreal</dc:title>
  <dc:creator/>
  <cp:keywords/>
  <dcterms:created xsi:type="dcterms:W3CDTF">2026-07-29T15:10:32Z</dcterms:created>
  <dcterms:modified xsi:type="dcterms:W3CDTF">2026-07-29T15:10:32Z</dcterms:modified>
</cp:coreProperties>
</file>

<file path=docProps/custom.xml><?xml version="1.0" encoding="utf-8"?>
<Properties xmlns="http://schemas.openxmlformats.org/officeDocument/2006/custom-properties" xmlns:vt="http://schemas.openxmlformats.org/officeDocument/2006/docPropsVTypes"/>
</file>