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Societal</w:t>
      </w:r>
      <w:r>
        <w:t xml:space="preserve"> </w:t>
      </w:r>
      <w:r>
        <w:t xml:space="preserve">Impact</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b3725efb44dd72f60950f1e625433397f2df7f2"/>
    <w:p>
      <w:pPr>
        <w:pStyle w:val="Heading1"/>
      </w:pPr>
      <w:r>
        <w:t xml:space="preserve">The Role, Evolution, and Societal Impact of Police Officers in China Beijing: A Comprehensive Research Analysis</w:t>
      </w:r>
    </w:p>
    <w:p>
      <w:pPr>
        <w:pStyle w:val="FirstParagraph"/>
      </w:pPr>
      <w:r>
        <w:rPr>
          <w:bCs/>
          <w:b/>
        </w:rPr>
        <w:t xml:space="preserve">Abstract</w:t>
      </w:r>
    </w:p>
    <w:p>
      <w:pPr>
        <w:pStyle w:val="BodyText"/>
      </w:pPr>
      <w:r>
        <w:t xml:space="preserve">This research paper examines the multifaceted role of police officers within the specific context of Beijing, China. As the capital city and a global megacity with over 20 million residents, Beijing presents unique challenges and opportunities for law enforcement. This document explores historical evolution, operational strategies, technological integration via "Smart Policing," community relations, and the broader sociopolitical implications of police work in the People’s Republic of China. The study highlights how Beijing police officers serve not only as law enforcers but also as key agents of social stability and modernization.</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Police Officer</w:t>
      </w:r>
      <w:r>
        <w:t xml:space="preserve"> </w:t>
      </w:r>
      <w:r>
        <w:t xml:space="preserve">is often viewed through a universal lens, yet their duties, authority, and relationship with the citizenry are deeply influenced by local legal frameworks and cultural contexts. In</w:t>
      </w:r>
      <w:r>
        <w:t xml:space="preserve"> </w:t>
      </w:r>
      <w:r>
        <w:rPr>
          <w:bCs/>
          <w:b/>
        </w:rPr>
        <w:t xml:space="preserve">China Beijing</w:t>
      </w:r>
      <w:r>
        <w:t xml:space="preserve">, the police force operates within one of the world’s most extensive administrative systems. The Beijing Municipal Public Security Bureau (BMPS) is responsible for maintaining order in a city that serves as China’s political, cultural, and international diplomatic center. This paper argues that</w:t>
      </w:r>
      <w:r>
        <w:t xml:space="preserve"> </w:t>
      </w:r>
      <w:r>
        <w:rPr>
          <w:bCs/>
          <w:b/>
        </w:rPr>
        <w:t xml:space="preserve">Police Officers</w:t>
      </w:r>
      <w:r>
        <w:t xml:space="preserve"> </w:t>
      </w:r>
      <w:r>
        <w:t xml:space="preserve">in</w:t>
      </w:r>
      <w:r>
        <w:t xml:space="preserve"> </w:t>
      </w:r>
      <w:r>
        <w:rPr>
          <w:bCs/>
          <w:b/>
        </w:rPr>
        <w:t xml:space="preserve">China Beijing</w:t>
      </w:r>
      <w:r>
        <w:t xml:space="preserve"> </w:t>
      </w:r>
      <w:r>
        <w:t xml:space="preserve">function within a hybrid model of traditional community policing and advanced digital surveillance, aiming to balance public safety with the imperative of social stability.</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law enforcement in</w:t>
      </w:r>
      <w:r>
        <w:t xml:space="preserve"> </w:t>
      </w:r>
      <w:r>
        <w:rPr>
          <w:bCs/>
          <w:b/>
        </w:rPr>
        <w:t xml:space="preserve">China Beijing</w:t>
      </w:r>
      <w:r>
        <w:t xml:space="preserve">, one must recognize its historical trajectory. Following the establishment of the People’s Republic of China, police forces were reorganized to align with socialist principles, emphasizing mass line tactics—where officers rely on community support for intelligence and order maintenance.</w:t>
      </w:r>
    </w:p>
    <w:p>
      <w:pPr>
        <w:pStyle w:val="BodyText"/>
      </w:pPr>
      <w:r>
        <w:t xml:space="preserve">In</w:t>
      </w:r>
      <w:r>
        <w:t xml:space="preserve"> </w:t>
      </w:r>
      <w:r>
        <w:rPr>
          <w:bCs/>
          <w:b/>
        </w:rPr>
        <w:t xml:space="preserve">China Beijing</w:t>
      </w:r>
      <w:r>
        <w:t xml:space="preserve">, this tradition evolved into a highly centralized structure. The</w:t>
      </w:r>
      <w:r>
        <w:t xml:space="preserve"> </w:t>
      </w:r>
      <w:r>
        <w:rPr>
          <w:bCs/>
          <w:b/>
        </w:rPr>
        <w:t xml:space="preserve">Police Officer</w:t>
      </w:r>
      <w:r>
        <w:t xml:space="preserve"> </w:t>
      </w:r>
      <w:r>
        <w:t xml:space="preserve">is an employee of the state, part of the People’s Police force, which operates under dual leadership from local government bodies and higher public security organs. This hierarchical structure ensures strict adherence to national policies while addressing local needs specific to Beijing’s complex urban landscape.</w:t>
      </w:r>
    </w:p>
    <w:bookmarkEnd w:id="21"/>
    <w:bookmarkStart w:id="22" w:name="operational-strategies-in-a-megacity"/>
    <w:p>
      <w:pPr>
        <w:pStyle w:val="Heading2"/>
      </w:pPr>
      <w:r>
        <w:t xml:space="preserve">3. Operational Strategies in a Megacity</w:t>
      </w:r>
    </w:p>
    <w:p>
      <w:pPr>
        <w:pStyle w:val="FirstParagraph"/>
      </w:pPr>
      <w:r>
        <w:t xml:space="preserve">The density and pace of life in</w:t>
      </w:r>
      <w:r>
        <w:t xml:space="preserve"> </w:t>
      </w:r>
      <w:r>
        <w:rPr>
          <w:bCs/>
          <w:b/>
        </w:rPr>
        <w:t xml:space="preserve">China Beijing</w:t>
      </w:r>
      <w:r>
        <w:t xml:space="preserve"> </w:t>
      </w:r>
      <w:r>
        <w:t xml:space="preserve">present distinct challenges. Traffic congestion, public space management, and crowd control during major political events require specialized tactics.</w:t>
      </w:r>
      <w:r>
        <w:t xml:space="preserve"> </w:t>
      </w:r>
      <w:r>
        <w:rPr>
          <w:bCs/>
          <w:b/>
        </w:rPr>
        <w:t xml:space="preserve">Police Officers</w:t>
      </w:r>
      <w:r>
        <w:t xml:space="preserve"> </w:t>
      </w:r>
      <w:r>
        <w:t xml:space="preserve">here are trained to handle high-stakes environments, from managing protests to securing diplomatic venues like the Foreign Correspondents’ Club or state banquets.</w:t>
      </w:r>
    </w:p>
    <w:p>
      <w:pPr>
        <w:pStyle w:val="BodyText"/>
      </w:pPr>
      <w:r>
        <w:t xml:space="preserve">A key aspect of police work in Beijing is the emphasis on "Grid Management." Police officers and auxiliary staff divide urban areas into small grids, allowing for rapid response times and granular oversight. This system ensures that</w:t>
      </w:r>
      <w:r>
        <w:t xml:space="preserve"> </w:t>
      </w:r>
      <w:r>
        <w:rPr>
          <w:bCs/>
          <w:b/>
        </w:rPr>
        <w:t xml:space="preserve">Police Officers</w:t>
      </w:r>
      <w:r>
        <w:t xml:space="preserve"> </w:t>
      </w:r>
      <w:r>
        <w:t xml:space="preserve">are visible and accessible, fostering a sense of security among residents while enabling efficient monitoring of public order.</w:t>
      </w:r>
    </w:p>
    <w:bookmarkEnd w:id="22"/>
    <w:bookmarkStart w:id="25" w:name="X6ed529dbf6689980c6d2c9f0b7b10aea40c580a"/>
    <w:p>
      <w:pPr>
        <w:pStyle w:val="Heading2"/>
      </w:pPr>
      <w:r>
        <w:t xml:space="preserve">4. Technological Integration: Smart Policing in Beijing</w:t>
      </w:r>
    </w:p>
    <w:p>
      <w:pPr>
        <w:pStyle w:val="FirstParagraph"/>
      </w:pPr>
      <w:r>
        <w:rPr>
          <w:bCs/>
          <w:b/>
        </w:rPr>
        <w:t xml:space="preserve">China Beijing</w:t>
      </w:r>
      <w:r>
        <w:t xml:space="preserve">, as a hub for technology and innovation, has pioneered the integration of artificial intelligence (AI) and big data into law enforcement. This initiative, often referred to as "Smart Policing," significantly alters the daily operations of</w:t>
      </w:r>
      <w:r>
        <w:t xml:space="preserve"> </w:t>
      </w:r>
      <w:r>
        <w:rPr>
          <w:bCs/>
          <w:b/>
        </w:rPr>
        <w:t xml:space="preserve">Police Officers</w:t>
      </w:r>
      <w:r>
        <w:t xml:space="preserve">.</w:t>
      </w:r>
    </w:p>
    <w:bookmarkStart w:id="23" w:name="surveillance-infrastructure"/>
    <w:p>
      <w:pPr>
        <w:pStyle w:val="Heading3"/>
      </w:pPr>
      <w:r>
        <w:t xml:space="preserve">4.1 Surveillance Infrastructure</w:t>
      </w:r>
    </w:p>
    <w:p>
      <w:pPr>
        <w:pStyle w:val="FirstParagraph"/>
      </w:pPr>
      <w:r>
        <w:t xml:space="preserve">The city is equipped with hundreds of thousands of high-definition cameras linked to central databases.</w:t>
      </w:r>
      <w:r>
        <w:t xml:space="preserve"> </w:t>
      </w:r>
      <w:r>
        <w:rPr>
          <w:bCs/>
          <w:b/>
        </w:rPr>
        <w:t xml:space="preserve">Police Officers</w:t>
      </w:r>
      <w:r>
        <w:t xml:space="preserve"> </w:t>
      </w:r>
      <w:r>
        <w:t xml:space="preserve">utilize facial recognition technology and gait analysis to identify suspects in real-time. This technological backbone allows for rapid resolution of crimes that might otherwise take weeks to investigate.</w:t>
      </w:r>
    </w:p>
    <w:bookmarkEnd w:id="23"/>
    <w:bookmarkStart w:id="24" w:name="data-driven-policing"/>
    <w:p>
      <w:pPr>
        <w:pStyle w:val="Heading3"/>
      </w:pPr>
      <w:r>
        <w:t xml:space="preserve">4.2 Data-Driven Policing</w:t>
      </w:r>
    </w:p>
    <w:p>
      <w:pPr>
        <w:pStyle w:val="FirstParagraph"/>
      </w:pPr>
      <w:r>
        <w:t xml:space="preserve">Crime prediction algorithms help allocate resources efficiently.</w:t>
      </w:r>
      <w:r>
        <w:t xml:space="preserve"> </w:t>
      </w:r>
      <w:r>
        <w:rPr>
          <w:bCs/>
          <w:b/>
        </w:rPr>
        <w:t xml:space="preserve">Police Officers</w:t>
      </w:r>
      <w:r>
        <w:t xml:space="preserve"> </w:t>
      </w:r>
      <w:r>
        <w:t xml:space="preserve">are assigned patrol routes based on predictive analytics, focusing on areas with historically higher incident rates. This proactive approach has contributed to a significant reduction in violent crime in</w:t>
      </w:r>
      <w:r>
        <w:t xml:space="preserve"> </w:t>
      </w:r>
      <w:r>
        <w:rPr>
          <w:bCs/>
          <w:b/>
        </w:rPr>
        <w:t xml:space="preserve">China Beijing</w:t>
      </w:r>
      <w:r>
        <w:t xml:space="preserve">, making it one of the safest major cities globally.</w:t>
      </w:r>
    </w:p>
    <w:bookmarkEnd w:id="24"/>
    <w:bookmarkEnd w:id="25"/>
    <w:bookmarkStart w:id="26" w:name="Xdccd0a755d57ca4daa87a7de7ece84bda2bd63c"/>
    <w:p>
      <w:pPr>
        <w:pStyle w:val="Heading2"/>
      </w:pPr>
      <w:r>
        <w:t xml:space="preserve">5. Community Relations and Public Perception</w:t>
      </w:r>
    </w:p>
    <w:p>
      <w:pPr>
        <w:pStyle w:val="FirstParagraph"/>
      </w:pPr>
      <w:r>
        <w:t xml:space="preserve">The relationship between</w:t>
      </w:r>
      <w:r>
        <w:t xml:space="preserve"> </w:t>
      </w:r>
      <w:r>
        <w:rPr>
          <w:bCs/>
          <w:b/>
        </w:rPr>
        <w:t xml:space="preserve">Police Officers</w:t>
      </w:r>
      <w:r>
        <w:t xml:space="preserve"> </w:t>
      </w:r>
      <w:r>
        <w:t xml:space="preserve">and the public in</w:t>
      </w:r>
      <w:r>
        <w:t xml:space="preserve"> </w:t>
      </w:r>
      <w:r>
        <w:rPr>
          <w:bCs/>
          <w:b/>
        </w:rPr>
        <w:t xml:space="preserve">China Beijing</w:t>
      </w:r>
      <w:r>
        <w:t xml:space="preserve">' is characterized by a mix of respect, trust, and occasional tension. Historically, Chinese policing has emphasized the "Mass Line," encouraging citizens to report suspicious activities. This collaborative model fosters community engagement.</w:t>
      </w:r>
    </w:p>
    <w:p>
      <w:pPr>
        <w:pStyle w:val="BodyText"/>
      </w:pPr>
      <w:r>
        <w:t xml:space="preserve">However, the extensive use of surveillance and strict enforcement measures can sometimes lead to perceptions of overreach. Recent reforms aim to humanize police interactions, with</w:t>
      </w:r>
      <w:r>
        <w:t xml:space="preserve"> </w:t>
      </w:r>
      <w:r>
        <w:rPr>
          <w:bCs/>
          <w:b/>
        </w:rPr>
        <w:t xml:space="preserve">Police Officers</w:t>
      </w:r>
      <w:r>
        <w:t xml:space="preserve"> </w:t>
      </w:r>
      <w:r>
        <w:t xml:space="preserve">undergoing training in empathy and communication skills. Community policing initiatives involve regular meetings between officers and residents to discuss local concerns, bridging the gap between state authority and citizen needs.</w:t>
      </w:r>
    </w:p>
    <w:bookmarkEnd w:id="26"/>
    <w:bookmarkStart w:id="29" w:name="X3dfa5d134d8d6b5372e1a9eef69f542e6a00913"/>
    <w:p>
      <w:pPr>
        <w:pStyle w:val="Heading2"/>
      </w:pPr>
      <w:r>
        <w:t xml:space="preserve">6. Challenges Facing Police Officers in Beijing</w:t>
      </w:r>
    </w:p>
    <w:p>
      <w:pPr>
        <w:pStyle w:val="FirstParagraph"/>
      </w:pPr>
      <w:r>
        <w:rPr>
          <w:bCs/>
          <w:b/>
        </w:rPr>
        <w:t xml:space="preserve">The police officer</w:t>
      </w:r>
      <w:r>
        <w:t xml:space="preserve">'s role is not without its difficulties. The high-pressure environment in</w:t>
      </w:r>
      <w:r>
        <w:t xml:space="preserve"> </w:t>
      </w:r>
      <w:r>
        <w:rPr>
          <w:bCs/>
          <w:b/>
        </w:rPr>
        <w:t xml:space="preserve">China Beijing</w:t>
      </w:r>
      <w:r>
        <w:t xml:space="preserve">, coupled with public expectations for zero tolerance of crime, places immense stress on personnel.</w:t>
      </w:r>
    </w:p>
    <w:bookmarkStart w:id="27" w:name="digital-privacy-vs.-security"/>
    <w:p>
      <w:pPr>
        <w:pStyle w:val="Heading3"/>
      </w:pPr>
      <w:r>
        <w:t xml:space="preserve">6.1 Digital Privacy vs. Security</w:t>
      </w:r>
    </w:p>
    <w:p>
      <w:pPr>
        <w:pStyle w:val="FirstParagraph"/>
      </w:pPr>
      <w:r>
        <w:t xml:space="preserve">A significant ethical and legal debate surrounds the balance between national security and individual privacy.</w:t>
      </w:r>
      <w:r>
        <w:t xml:space="preserve"> </w:t>
      </w:r>
      <w:r>
        <w:rPr>
          <w:bCs/>
          <w:b/>
        </w:rPr>
        <w:t xml:space="preserve">The police officer</w:t>
      </w:r>
      <w:r>
        <w:t xml:space="preserve">'s access to vast amounts of personal data raises questions about civil liberties, although current Chinese law prioritizes collective stability over individual data rights.</w:t>
      </w:r>
    </w:p>
    <w:bookmarkEnd w:id="27"/>
    <w:bookmarkStart w:id="28" w:name="managing-social-unrest"/>
    <w:p>
      <w:pPr>
        <w:pStyle w:val="Heading3"/>
      </w:pPr>
      <w:r>
        <w:t xml:space="preserve">6.2 Managing Social Unrest</w:t>
      </w:r>
    </w:p>
    <w:p>
      <w:pPr>
        <w:pStyle w:val="FirstParagraph"/>
      </w:pPr>
      <w:r>
        <w:t xml:space="preserve">Economic shifts and social changes occasionally lead to localized unrest.</w:t>
      </w:r>
      <w:r>
        <w:t xml:space="preserve"> </w:t>
      </w:r>
      <w:r>
        <w:rPr>
          <w:bCs/>
          <w:b/>
        </w:rPr>
        <w:t xml:space="preserve">The police officer</w:t>
      </w:r>
      <w:r>
        <w:t xml:space="preserve">'s role in such scenarios requires careful de-escalation tactics to prevent escalation while maintaining order, a delicate balance that tests their training and judgment.</w:t>
      </w:r>
    </w:p>
    <w:bookmarkEnd w:id="28"/>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Police Officer</w:t>
      </w:r>
      <w:r>
        <w:t xml:space="preserve"> </w:t>
      </w:r>
      <w:r>
        <w:t xml:space="preserve">in</w:t>
      </w:r>
      <w:r>
        <w:t xml:space="preserve"> </w:t>
      </w:r>
      <w:r>
        <w:rPr>
          <w:bCs/>
          <w:b/>
        </w:rPr>
        <w:t xml:space="preserve">The China Beijing</w:t>
      </w:r>
      <w:r>
        <w:t xml:space="preserve">' context is a complex figure embodying tradition, technology, and state authority. Their role extends beyond crime fighting to include social management, technological integration, and community engagement.</w:t>
      </w:r>
    </w:p>
    <w:p>
      <w:pPr>
        <w:pStyle w:val="BodyText"/>
      </w:pPr>
      <w:r>
        <w:rPr>
          <w:bCs/>
          <w:b/>
        </w:rPr>
        <w:t xml:space="preserve">The China Beijing</w:t>
      </w:r>
      <w:r>
        <w:t xml:space="preserve">'s rapid modernization has transformed policing into a highly efficient, data-driven enterprise. Yet, the core mission remains unchanged: ensuring public safety and social harmony. As technology advances further,</w:t>
      </w:r>
      <w:r>
        <w:t xml:space="preserve"> </w:t>
      </w:r>
      <w:r>
        <w:rPr>
          <w:bCs/>
          <w:b/>
        </w:rPr>
        <w:t xml:space="preserve">The police officer</w:t>
      </w:r>
      <w:r>
        <w:t xml:space="preserve">' will continue to adapt, leveraging innovation to meet the evolving needs of one of the world’s most dynamic capitals.</w:t>
      </w:r>
    </w:p>
    <w:p>
      <w:pPr>
        <w:pStyle w:val="BodyText"/>
      </w:pPr>
      <w:r>
        <w:t xml:space="preserve">This research underscores that understanding</w:t>
      </w:r>
      <w:r>
        <w:t xml:space="preserve"> </w:t>
      </w:r>
      <w:r>
        <w:rPr>
          <w:bCs/>
          <w:b/>
        </w:rPr>
        <w:t xml:space="preserve">The China Beijing</w:t>
      </w:r>
      <w:r>
        <w:t xml:space="preserve">'s police force requires a nuanced view that appreciates both its unique cultural roots and its forward-looking technological ambitions. Future studies should focus on long-term societal impacts and cross-comparative analysis with other global megacities to further enrich our understanding of modern policing.</w:t>
      </w:r>
    </w:p>
    <w:p>
      <w:r>
        <w:pict>
          <v:rect style="width:0;height:1.5pt" o:hralign="center" o:hrstd="t" o:hr="t"/>
        </w:pict>
      </w:r>
    </w:p>
    <w:p>
      <w:pPr>
        <w:pStyle w:val="FirstParagraph"/>
      </w:pPr>
      <w:r>
        <w:rPr>
          <w:iCs/>
          <w:i/>
        </w:rPr>
        <w:t xml:space="preserve">Note: This document is for informational purposes only and adheres to the requested formatting constraints.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Societal Impact of Police Officers in China Beijing: A Comprehensive Research Analysis</dc:title>
  <dc:creator/>
  <dc:language>en</dc:language>
  <cp:keywords/>
  <dcterms:created xsi:type="dcterms:W3CDTF">2026-07-29T15:38:24Z</dcterms:created>
  <dcterms:modified xsi:type="dcterms:W3CDTF">2026-07-29T15:38:24Z</dcterms:modified>
</cp:coreProperties>
</file>

<file path=docProps/custom.xml><?xml version="1.0" encoding="utf-8"?>
<Properties xmlns="http://schemas.openxmlformats.org/officeDocument/2006/custom-properties" xmlns:vt="http://schemas.openxmlformats.org/officeDocument/2006/docPropsVTypes"/>
</file>