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Ghana</w:t>
      </w:r>
      <w:r>
        <w:t xml:space="preserve"> </w:t>
      </w:r>
      <w:r>
        <w:t xml:space="preserve">Accra</w:t>
      </w:r>
    </w:p>
    <w:p>
      <w:pPr>
        <w:pStyle w:val="FirstParagraph"/>
      </w:pPr>
      <w:r>
        <w:t xml:space="preserve">```html</w:t>
      </w:r>
    </w:p>
    <w:p>
      <w:pPr>
        <w:pStyle w:val="BodyText"/>
      </w:pPr>
      <w:r>
        <w:t xml:space="preserve">The Role and Evolution of the Police Officer in Ghana Accra:</w:t>
      </w:r>
    </w:p>
    <w:p>
      <w:pPr>
        <w:pStyle w:val="BodyText"/>
      </w:pPr>
      <w:r>
        <w:t xml:space="preserve">An Analysis of Modern Policing in a Developing Urban Center</w:t>
      </w:r>
      <w:r>
        <w:br/>
      </w:r>
      <w:r>
        <w:t xml:space="preserve">By [Author Name]</w:t>
      </w:r>
      <w:r>
        <w:br/>
      </w:r>
      <w:r>
        <w:t xml:space="preserve">Department of Criminology and Public Safety</w:t>
      </w:r>
      <w:r>
        <w:br/>
      </w:r>
      <w:r>
        <w:t xml:space="preserve">[Date]</w:t>
      </w:r>
    </w:p>
    <w:bookmarkStart w:id="20" w:name="abstract"/>
    <w:p>
      <w:pPr>
        <w:pStyle w:val="Heading2"/>
      </w:pPr>
      <w:r>
        <w:t xml:space="preserve">Abstract</w:t>
      </w:r>
    </w:p>
    <w:p>
      <w:pPr>
        <w:pStyle w:val="FirstParagraph"/>
      </w:pPr>
      <w:r>
        <w:t xml:space="preserve">This research paper explores the multifaceted role of the police officer within the context of Ghana Accra. As Ghana’s capital and largest city, Accra presents unique challenges regarding public safety, traffic management, and civil order. This document examines historical developments, current operational frameworks, community engagement strategies employed by police officers in Ghana Accra to ensure justice service delivery.</w:t>
      </w:r>
    </w:p>
    <w:bookmarkEnd w:id="20"/>
    <w:bookmarkStart w:id="21" w:name="introduction"/>
    <w:p>
      <w:pPr>
        <w:pStyle w:val="Heading2"/>
      </w:pPr>
      <w:r>
        <w:t xml:space="preserve">Introduction</w:t>
      </w:r>
    </w:p>
    <w:p>
      <w:pPr>
        <w:pStyle w:val="FirstParagraph"/>
      </w:pPr>
      <w:r>
        <w:t xml:space="preserve">In the bustling metropolis of Ghana Accra, the presence of law enforcement is critical for maintaining social stability and facilitating economic growth. The concept of the Police Officer has evolved significantly over recent decades, transitioning from a purely militaristic force to a community-oriented service provider. This paper aims to analyze how police officers in Ghana Accra navigate their duties amidst rapid urbanization, population growth, and technological advancements.</w:t>
      </w:r>
    </w:p>
    <w:p>
      <w:pPr>
        <w:pStyle w:val="BodyText"/>
      </w:pPr>
      <w:r>
        <w:t xml:space="preserve">Ghana Accra serves as the administrative heart of the nation. The density of its populace necessitates a robust and efficient policing strategy. The modern Police Officer in this region is expected to possess not only tactical skills but also strong interpersonal abilities to bridge gaps between law enforcement agencies and citizens.</w:t>
      </w:r>
    </w:p>
    <w:bookmarkEnd w:id="21"/>
    <w:bookmarkStart w:id="22" w:name="historical-context"/>
    <w:p>
      <w:pPr>
        <w:pStyle w:val="Heading2"/>
      </w:pPr>
      <w:r>
        <w:t xml:space="preserve">Historical Context</w:t>
      </w:r>
    </w:p>
    <w:p>
      <w:pPr>
        <w:pStyle w:val="FirstParagraph"/>
      </w:pPr>
      <w:r>
        <w:t xml:space="preserve">The history of policing in Ghana Accra dates back to the colonial era, where initial forces were established primarily for administrative control rather than public service. However, post-independence reforms have reshaped these structures into a more democratic framework. Today’s Police Officer operates under legislation that emphasizes human rights and accountability.</w:t>
      </w:r>
    </w:p>
    <w:p>
      <w:pPr>
        <w:pStyle w:val="BodyText"/>
      </w:pPr>
      <w:r>
        <w:t xml:space="preserve">The shift towards community policing has been particularly evident in Ghana Accra, where officers are increasingly encouraged to engage directly with local communities. This approach aims to reduce crime rates by fostering trust and cooperation between residents and their local precincts.</w:t>
      </w:r>
    </w:p>
    <w:bookmarkEnd w:id="22"/>
    <w:bookmarkStart w:id="26" w:name="X3ea98d687c9bec95ab3f62f4c76b332401220c0"/>
    <w:p>
      <w:pPr>
        <w:pStyle w:val="Heading2"/>
      </w:pPr>
      <w:r>
        <w:t xml:space="preserve">The Role of the Police Officer in Urban Governance</w:t>
      </w:r>
    </w:p>
    <w:p>
      <w:pPr>
        <w:pStyle w:val="FirstParagraph"/>
      </w:pPr>
      <w:r>
        <w:t xml:space="preserve">In Ghana Accra, the duties of a police officer extend far beyond traditional crime-fighting. Officers are responsible for:</w:t>
      </w:r>
    </w:p>
    <w:bookmarkStart w:id="23" w:name="traffic-control-and-road-safety"/>
    <w:p>
      <w:pPr>
        <w:pStyle w:val="Heading3"/>
      </w:pPr>
      <w:r>
        <w:t xml:space="preserve">Traffic Control and Road Safety</w:t>
      </w:r>
    </w:p>
    <w:p>
      <w:pPr>
        <w:pStyle w:val="FirstParagraph"/>
      </w:pPr>
      <w:r>
        <w:t xml:space="preserve">Ghana Accra experiences significant traffic congestion, making the role of traffic police vital. Police officers manage intersections during peak hours, enforce safety regulations regarding helmets and seatbelts, and respond to accidents. Effective management here is crucial for the smooth functioning of daily life in Ghana Accra.</w:t>
      </w:r>
    </w:p>
    <w:bookmarkEnd w:id="23"/>
    <w:bookmarkStart w:id="25" w:name="crisis-management"/>
    <w:p>
      <w:pPr>
        <w:pStyle w:val="Heading3"/>
      </w:pPr>
      <w:r>
        <w:t xml:space="preserve">Crisis Management</w:t>
      </w:r>
    </w:p>
    <w:p>
      <w:pPr>
        <w:pStyle w:val="FirstParagraph"/>
      </w:pPr>
      <w:r>
        <w:t xml:space="preserve">Given the potential for large-scale gatherings in Ghana Accra during political events or festivals, police officers play a key role in crowd control and crisis intervention. Their ability to remain calm under pressure while ensuring public safety is paramount.</w:t>
      </w:r>
    </w:p>
    <w:bookmarkStart w:id="24" w:name="digital-policing-and-cybercrime"/>
    <w:p>
      <w:pPr>
        <w:pStyle w:val="Heading4"/>
      </w:pPr>
      <w:r>
        <w:t xml:space="preserve">Digital Policing and Cybercrime</w:t>
      </w:r>
    </w:p>
    <w:p>
      <w:pPr>
        <w:pStyle w:val="FirstParagraph"/>
      </w:pPr>
      <w:r>
        <w:t xml:space="preserve">As digital technology permeates society, the scope of policing has expanded to include cybercrime investigation. In Ghana Accra, police officers are trained to handle online frauds, harassment cases, and data breaches. This adaptation reflects broader global trends in law enforcement.</w:t>
      </w:r>
    </w:p>
    <w:bookmarkEnd w:id="24"/>
    <w:bookmarkEnd w:id="25"/>
    <w:bookmarkEnd w:id="26"/>
    <w:bookmarkStart w:id="27" w:name="X310b119b47b4592a347837df3ea87012c4de589"/>
    <w:p>
      <w:pPr>
        <w:pStyle w:val="Heading2"/>
      </w:pPr>
      <w:r>
        <w:t xml:space="preserve">Challenges Faced by Police Officers in Ghana Accra</w:t>
      </w:r>
    </w:p>
    <w:p>
      <w:pPr>
        <w:pStyle w:val="FirstParagraph"/>
      </w:pPr>
      <w:r>
        <w:t xml:space="preserve">Despite advancements, police officers in Ghana Accra face numerous challenges:</w:t>
      </w:r>
    </w:p>
    <w:bookmarkEnd w:id="27"/>
    <w:bookmarkStart w:id="28" w:name="community-engagement-strategies"/>
    <w:p>
      <w:pPr>
        <w:pStyle w:val="Heading2"/>
      </w:pPr>
      <w:r>
        <w:t xml:space="preserve">Community Engagement Strategies</w:t>
      </w:r>
    </w:p>
    <w:p>
      <w:pPr>
        <w:pStyle w:val="FirstParagraph"/>
      </w:pPr>
      <w:r>
        <w:t xml:space="preserve">To address these issues, several initiatives have been launched specifically tailored for Police Officers working in Ghana Accra:</w:t>
      </w:r>
    </w:p>
    <w:bookmarkEnd w:id="28"/>
    <w:bookmarkStart w:id="29" w:name="conclusion"/>
    <w:p>
      <w:pPr>
        <w:pStyle w:val="Heading2"/>
      </w:pPr>
      <w:r>
        <w:t xml:space="preserve">Conclusion</w:t>
      </w:r>
    </w:p>
    <w:p>
      <w:pPr>
        <w:pStyle w:val="FirstParagraph"/>
      </w:pPr>
      <w:r>
        <w:t xml:space="preserve">The evolution of the Police Officer in Ghana Accra reflects broader societal changes towards greater transparency, efficiency, and community partnership. While challenges remain significant due to resource limitations and complex urban dynamics, ongoing reforms promise improved outcomes.</w:t>
      </w:r>
    </w:p>
    <w:p>
      <w:pPr>
        <w:pStyle w:val="BodyText"/>
      </w:pPr>
      <w:r>
        <w:t xml:space="preserve">For future research directions focusing on enhancing operational effectiveness among **Police Officers** in **Ghana Accra**, further studies could explore the impact of advanced technologies such as AI-driven surveillance systems or body-worn cameras. Additionally, comparative analyses with other African cities might yield valuable insights into best practices applicable within the local context.</w:t>
      </w:r>
    </w:p>
    <w:bookmarkEnd w:id="29"/>
    <w:bookmarkStart w:id="30" w:name="references"/>
    <w:p>
      <w:pPr>
        <w:pStyle w:val="Heading2"/>
      </w:pPr>
      <w:r>
        <w:t xml:space="preserve">References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Ghana Accra</dc:title>
  <dc:creator/>
  <dc:language>en</dc:language>
  <cp:keywords/>
  <dcterms:created xsi:type="dcterms:W3CDTF">2026-07-29T20:36:25Z</dcterms:created>
  <dcterms:modified xsi:type="dcterms:W3CDTF">2026-07-29T20:36:25Z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