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Iraq,</w:t>
      </w:r>
      <w:r>
        <w:t xml:space="preserve"> </w:t>
      </w:r>
      <w:r>
        <w:t xml:space="preserve">Baghdad</w:t>
      </w:r>
    </w:p>
    <w:bookmarkStart w:id="36" w:name="X9af45991fb5ecbaeb16c020b93d7fbf98efc687"/>
    <w:p>
      <w:pPr>
        <w:pStyle w:val="Heading1"/>
      </w:pPr>
      <w:r>
        <w:t xml:space="preserve">The Role and Evolution of the Police Officer in Iraq, Baghdad</w:t>
      </w:r>
    </w:p>
    <w:p>
      <w:pPr>
        <w:pStyle w:val="FirstParagraph"/>
      </w:pPr>
      <w:r>
        <w:t xml:space="preserve">A Research Paper on Community Policing, Security Challenges, and Institutional Reform</w:t>
      </w:r>
    </w:p>
    <w:bookmarkStart w:id="20" w:name="abstract"/>
    <w:p>
      <w:pPr>
        <w:pStyle w:val="Heading2"/>
      </w:pPr>
      <w:r>
        <w:t xml:space="preserve">Abstract</w:t>
      </w:r>
    </w:p>
    <w:p>
      <w:pPr>
        <w:pStyle w:val="FirstParagraph"/>
      </w:pPr>
      <w:r>
        <w:t xml:space="preserve">This research paper examines the critical role of the Police Officer within the complex socio-political landscape of Iraq, specifically focusing on Baghdad. It analyzes the historical context that has shaped modern policing in this capital city, detailing the transition from sectarian militancy to professionalized community policing. The study highlights how each Police Officer serves not merely as an enforcer of law but as a pivotal agent in rebuilding public trust and stabilizing one of the most volatile regions in the Middle East.</w:t>
      </w:r>
    </w:p>
    <w:bookmarkEnd w:id="20"/>
    <w:bookmarkStart w:id="21" w:name="introduction"/>
    <w:p>
      <w:pPr>
        <w:pStyle w:val="Heading2"/>
      </w:pPr>
      <w:r>
        <w:t xml:space="preserve">1. Introduction</w:t>
      </w:r>
    </w:p>
    <w:p>
      <w:pPr>
        <w:pStyle w:val="FirstParagraph"/>
      </w:pPr>
      <w:r>
        <w:t xml:space="preserve">In the heart of Mesopotamia, Baghdad stands as a symbol of resilience and historical continuity for Iraq. However, for much of the early 21st century, the city has been synonymous with insurgency, sectarian violence, and institutional collapse. At the center of this struggle is the figure of the Police Officer. The evolution of law enforcement in Baghdad is not just a narrative about crime rates; it is a story about national identity and social cohesion. For decades, the police force was viewed with suspicion or fear by many citizens due to its association with authoritarian regimes and later, sectarian militias. Today, the mandate for every Police Officer in Iraq, Baghdad has shifted toward re-establishing legitimacy through transparency, accountability, and community engagement.</w:t>
      </w:r>
    </w:p>
    <w:bookmarkEnd w:id="21"/>
    <w:bookmarkStart w:id="23" w:name="historical-context"/>
    <w:bookmarkStart w:id="22" w:name="X9544fce32a6c14f13041b874ee0080c3064457c"/>
    <w:p>
      <w:pPr>
        <w:pStyle w:val="Heading2"/>
      </w:pPr>
      <w:r>
        <w:t xml:space="preserve">2. Historical Context: From Fear to Fragile Trust</w:t>
      </w:r>
    </w:p>
    <w:p>
      <w:pPr>
        <w:pStyle w:val="FirstParagraph"/>
      </w:pPr>
      <w:r>
        <w:t xml:space="preserve">To understand the current duties of a Police Officer in Iraq Baghdad, one must acknowledge the historical baggage they carry. Under previous regimes, law enforcement was often an instrument of political repression rather than public service. Following the 2003 invasion and subsequent power vacuum, security forces fragmented along sectarian lines. In Baghdad, this manifested in checkpoints manned by actors who were often perceived as occupiers or partisan fighters rather than neutral protectors.</w:t>
      </w:r>
    </w:p>
    <w:p>
      <w:pPr>
        <w:pStyle w:val="BodyText"/>
      </w:pPr>
      <w:r>
        <w:t xml:space="preserve">For years, the average citizen viewed a uniformed Police Officer with apprehension. This distrust was exacerbated by incidents of abuse, corruption, and lack of basic training. Consequently, early efforts to rebuild the police force in Iraq faced immense resistance. The modern challenge for any Police Officer operating in Baghdad today is to decouple their professional identity from this dark past and redefine their role as a guardian of civil rights.</w:t>
      </w:r>
    </w:p>
    <w:bookmarkEnd w:id="22"/>
    <w:bookmarkEnd w:id="23"/>
    <w:bookmarkStart w:id="27" w:name="operational-challenges"/>
    <w:bookmarkStart w:id="26" w:name="Xbea3c138654d8b3d850e6b3fc22c59ab7352a11"/>
    <w:p>
      <w:pPr>
        <w:pStyle w:val="Heading2"/>
      </w:pPr>
      <w:r>
        <w:t xml:space="preserve">3. Operational Challenges in a High-Risk Environment</w:t>
      </w:r>
    </w:p>
    <w:p>
      <w:pPr>
        <w:pStyle w:val="FirstParagraph"/>
      </w:pPr>
      <w:r>
        <w:t xml:space="preserve">The daily reality for a Police Officer in Iraq Baghdad involves navigating a security environment that remains volatile despite significant improvements. While the territorial defeat of extremist groups like ISIS has reduced large-scale combat, asymmetric threats persist. These include improvised explosive devices (IEDs), assassinations of officials, and sporadic protests.</w:t>
      </w:r>
    </w:p>
    <w:bookmarkStart w:id="24" w:name="counter-terrorism-operations"/>
    <w:p>
      <w:pPr>
        <w:pStyle w:val="Heading3"/>
      </w:pPr>
      <w:r>
        <w:t xml:space="preserve">3.1 Counter-Terrorism Operations</w:t>
      </w:r>
    </w:p>
    <w:p>
      <w:pPr>
        <w:pStyle w:val="FirstParagraph"/>
      </w:pPr>
      <w:r>
        <w:t xml:space="preserve">A primary function of the Police Officer remains counter-terrorism intelligence gathering and tactical response. In neighborhoods such as Karrada or Sadr City, Police Officers must maintain a visible presence to deter criminal cells. This requires rigorous training in urban warfare tactics, surveillance techniques, and inter-agency cooperation with military units. The stakes are high; a single failure can lead to significant loss of life.</w:t>
      </w:r>
    </w:p>
    <w:bookmarkEnd w:id="24"/>
    <w:bookmarkStart w:id="25" w:name="managing-civil-unrest"/>
    <w:p>
      <w:pPr>
        <w:pStyle w:val="Heading3"/>
      </w:pPr>
      <w:r>
        <w:t xml:space="preserve">3.2 Managing Civil Unrest</w:t>
      </w:r>
    </w:p>
    <w:p>
      <w:pPr>
        <w:pStyle w:val="FirstParagraph"/>
      </w:pPr>
      <w:r>
        <w:t xml:space="preserve">Beyond terrorism, Police Officers in Iraq Baghdad frequently manage civil unrest. Protests regarding economic conditions, corruption, and service delivery are common. The challenge for the Police Officer here is twofold: maintaining public order without escalating violence into a massacre, and protecting protesters' right to assemble within legal bounds. This requires sophisticated crowd control strategies that prioritize de-escalation over force.</w:t>
      </w:r>
    </w:p>
    <w:bookmarkEnd w:id="25"/>
    <w:bookmarkEnd w:id="26"/>
    <w:bookmarkEnd w:id="27"/>
    <w:bookmarkStart w:id="31" w:name="community-policing"/>
    <w:bookmarkStart w:id="30" w:name="the-shift-to-community-policing"/>
    <w:p>
      <w:pPr>
        <w:pStyle w:val="Heading2"/>
      </w:pPr>
      <w:r>
        <w:t xml:space="preserve">4. The Shift to Community Policing</w:t>
      </w:r>
    </w:p>
    <w:p>
      <w:pPr>
        <w:pStyle w:val="FirstParagraph"/>
      </w:pPr>
      <w:r>
        <w:t xml:space="preserve">The most significant strategic shift in recent years for Police Officers in Iraq is the adoption of community policing models. Recognizing that intelligence comes from the people, not just surveillance, reformers have pushed for a model where the Police Officer is embedded within local communities.</w:t>
      </w:r>
    </w:p>
    <w:bookmarkStart w:id="28" w:name="rebuilding-social-contracts"/>
    <w:p>
      <w:pPr>
        <w:pStyle w:val="Heading3"/>
      </w:pPr>
      <w:r>
        <w:t xml:space="preserve">4.1 Rebuilding Social Contracts</w:t>
      </w:r>
    </w:p>
    <w:p>
      <w:pPr>
        <w:pStyle w:val="FirstParagraph"/>
      </w:pPr>
      <w:r>
        <w:t xml:space="preserve">In this model, a Police Officer in Iraq Baghdad spends less time behind bulletproof glass in command centers and more time walking beats, attending neighborhood councils, and engaging directly with residents. This face-to-face interaction is crucial for dismantling the "us versus them" mentality. When a resident knows their local Police Officer by name and perceives them as approachable, crime reporting increases significantly.</w:t>
      </w:r>
    </w:p>
    <w:bookmarkEnd w:id="28"/>
    <w:bookmarkStart w:id="29" w:name="gender-integration"/>
    <w:p>
      <w:pPr>
        <w:pStyle w:val="Heading3"/>
      </w:pPr>
      <w:r>
        <w:t xml:space="preserve">4.2 Gender Integration</w:t>
      </w:r>
    </w:p>
    <w:p>
      <w:pPr>
        <w:pStyle w:val="FirstParagraph"/>
      </w:pPr>
      <w:r>
        <w:t xml:space="preserve">A notable aspect of this reform is the increased recruitment and deployment of female Police Officers in Iraq Baghdad. Women officers are essential for patrolling markets and interacting with women and children in areas where male officers would be culturally inappropriate or unwelcome. This expansion has not only improved coverage but also humanized the force, showing that law enforcement serves all segments of society.</w:t>
      </w:r>
    </w:p>
    <w:bookmarkEnd w:id="29"/>
    <w:bookmarkEnd w:id="30"/>
    <w:bookmarkEnd w:id="31"/>
    <w:bookmarkStart w:id="33" w:name="training-and-ethics"/>
    <w:bookmarkStart w:id="32" w:name="training-and-ethical-standards"/>
    <w:p>
      <w:pPr>
        <w:pStyle w:val="Heading2"/>
      </w:pPr>
      <w:r>
        <w:t xml:space="preserve">5. Training and Ethical Standards</w:t>
      </w:r>
    </w:p>
    <w:p>
      <w:pPr>
        <w:pStyle w:val="FirstParagraph"/>
      </w:pPr>
      <w:r>
        <w:t xml:space="preserve">The competence of a Police Officer is directly linked to the quality of their training. Historically, Iraq Baghdad’s police academies suffered from outdated curricula and inadequate resources. Recent collaborations with international partners have introduced standardized training programs focusing on human rights, forensic investigation, and ethical decision-making.</w:t>
      </w:r>
    </w:p>
    <w:p>
      <w:pPr>
        <w:pStyle w:val="BodyText"/>
      </w:pPr>
      <w:r>
        <w:t xml:space="preserve">Ethics remain the cornerstone of reform. A Police Officer who acts with integrity earns the respect necessary to function effectively in a high-trust deficit environment. Corruption within the ranks undermines every other effort; therefore, internal affairs units have been strengthened to investigate misconduct swiftly. The goal is to create a culture where ethical behavior is rewarded and impunity for abuse is eliminated.</w:t>
      </w:r>
    </w:p>
    <w:bookmarkEnd w:id="32"/>
    <w:bookmarkEnd w:id="33"/>
    <w:bookmarkStart w:id="35" w:name="future-outlook"/>
    <w:bookmarkStart w:id="34" w:name="future-outlook-and-conclusion"/>
    <w:p>
      <w:pPr>
        <w:pStyle w:val="Heading2"/>
      </w:pPr>
      <w:r>
        <w:t xml:space="preserve">6. Future Outlook and Conclusion</w:t>
      </w:r>
    </w:p>
    <w:p>
      <w:pPr>
        <w:pStyle w:val="FirstParagraph"/>
      </w:pPr>
      <w:r>
        <w:t xml:space="preserve">The trajectory for the Police Officer in Iraq Baghdad points toward greater professionalization, though challenges remain. The integration of technology, such as digital crime databases and facial recognition software, will further enhance their capabilities. However, technology cannot replace the human element of policing.</w:t>
      </w:r>
    </w:p>
    <w:p>
      <w:pPr>
        <w:pStyle w:val="BodyText"/>
      </w:pPr>
      <w:r>
        <w:t xml:space="preserve">In conclusion, the Police Officer in Iraq Baghdad is a transformative figure. They are tasked with the dual responsibility of ensuring security and fostering social healing. By moving away from militarized enforcement toward community-oriented protection, these officers are helping to stabilize one of the world’s most complex urban centers. The success of their mission depends not only on tactical proficiency but on their ability to earn the trust of every citizen they serve. As Baghdad continues its journey toward peace and prosperity, the role of the Police Officer will remain central to defining what that future looks like.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Iraq, Baghdad</dc:title>
  <dc:creator/>
  <dc:language>en</dc:language>
  <cp:keywords/>
  <dcterms:created xsi:type="dcterms:W3CDTF">2026-07-29T17:18:42Z</dcterms:created>
  <dcterms:modified xsi:type="dcterms:W3CDTF">2026-07-29T17:18:42Z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