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8" w:name="Xc9a5f59a8c131c56296caed54e3d952d9d65976"/>
    <w:p>
      <w:pPr>
        <w:pStyle w:val="Heading1"/>
      </w:pPr>
      <w:r>
        <w:t xml:space="preserve">The Evolving Role of the Police Officer in Pakistan Islamabad</w:t>
      </w:r>
    </w:p>
    <w:p>
      <w:pPr>
        <w:pStyle w:val="FirstParagraph"/>
      </w:pPr>
      <w:r>
        <w:rPr>
          <w:bCs/>
          <w:b/>
        </w:rPr>
        <w:t xml:space="preserve">A Research Paper on Law Enforcement Reform, Community Engagement, and Operational Efficiency in the Capital Territory</w:t>
      </w:r>
    </w:p>
    <w:p>
      <w:pPr>
        <w:pStyle w:val="BodyText"/>
      </w:pPr>
      <w:r>
        <w:t xml:space="preserve">Date: October 2023 | Subject: Criminology &amp; Public Administration</w:t>
      </w:r>
    </w:p>
    <w:bookmarkStart w:id="20" w:name="abstract"/>
    <w:p>
      <w:pPr>
        <w:pStyle w:val="Heading3"/>
      </w:pPr>
      <w:r>
        <w:t xml:space="preserve">Abstract</w:t>
      </w:r>
    </w:p>
    <w:p>
      <w:pPr>
        <w:pStyle w:val="FirstParagraph"/>
      </w:pPr>
      <w:r>
        <w:t xml:space="preserve">This research paper examines the multifaceted role of the police officer within the unique jurisdiction of Islamabad, Pakistan. As the capital territory, Islamabad presents distinct security challenges and administrative complexities compared to other regions in Pakistan. This study analyzes historical reforms under Islam Police 2017 and subsequent initiatives, focusing on how modernizing police officers can enhance public trust, reduce crime rates involving drug abuse and cybercrime, and improve disaster response capabilities. The paper argues that the traditional command-and-control model is insufficient for the modern needs of Islamabad's growing population and requires a shift toward community-oriented policing.</w:t>
      </w:r>
    </w:p>
    <w:bookmarkEnd w:id="20"/>
    <w:bookmarkStart w:id="21" w:name="i.-introduction"/>
    <w:p>
      <w:pPr>
        <w:pStyle w:val="Heading2"/>
      </w:pPr>
      <w:r>
        <w:t xml:space="preserve">I. Introduction</w:t>
      </w:r>
    </w:p>
    <w:p>
      <w:pPr>
        <w:pStyle w:val="FirstParagraph"/>
      </w:pPr>
      <w:r>
        <w:t xml:space="preserve">The concept of law enforcement in Pakistan has long been scrutinized for its colonial-era structures, which often prioritized state security over public service. However, the capital city of Islamabad stands as a unique entity within this framework. As the seat of government and home to numerous foreign embassies, international organizations, and diplomatic missions, Islamabad requires a policing strategy that is both robust in security terms and responsive to civilian needs. Central to this transformation is the</w:t>
      </w:r>
      <w:r>
        <w:t xml:space="preserve"> </w:t>
      </w:r>
      <w:r>
        <w:rPr>
          <w:bCs/>
          <w:b/>
        </w:rPr>
        <w:t xml:space="preserve">Police Officer</w:t>
      </w:r>
      <w:r>
        <w:t xml:space="preserve">, whose role has expanded significantly beyond mere law enforcement.</w:t>
      </w:r>
    </w:p>
    <w:p>
      <w:pPr>
        <w:pStyle w:val="BodyText"/>
      </w:pPr>
      <w:r>
        <w:t xml:space="preserve">In the context of</w:t>
      </w:r>
      <w:r>
        <w:t xml:space="preserve"> </w:t>
      </w:r>
      <w:r>
        <w:rPr>
          <w:bCs/>
          <w:b/>
        </w:rPr>
        <w:t xml:space="preserve">Pakistan Islamabad</w:t>
      </w:r>
      <w:r>
        <w:t xml:space="preserve">, the police force faces a dual mandate: maintaining internal order amidst rapid urbanization while securing high-value targets against asymmetric threats. This research paper explores the operational dynamics, challenges, and necessary reforms for police officers serving in this capital territory. It highlights that effective policing in Islamabad is not merely about apprehension but involves intelligence-led operations, community engagement, and technological integration.</w:t>
      </w:r>
    </w:p>
    <w:bookmarkEnd w:id="21"/>
    <w:bookmarkStart w:id="22" w:name="X634481a8d85f36ad116693ff5dfa8012d43ed05"/>
    <w:p>
      <w:pPr>
        <w:pStyle w:val="Heading2"/>
      </w:pPr>
      <w:r>
        <w:t xml:space="preserve">II. Historical Context and Structural Reforms</w:t>
      </w:r>
    </w:p>
    <w:p>
      <w:pPr>
        <w:pStyle w:val="FirstParagraph"/>
      </w:pPr>
      <w:r>
        <w:t xml:space="preserve">To understand the current state of the police force in Islamabad, one must look at the structural reforms enacted in recent years. Prior to 2017, law enforcement in the capital was fragmented among various agencies, leading to jurisdictional conflicts and inefficiencies. The establishment of</w:t>
      </w:r>
      <w:r>
        <w:t xml:space="preserve"> </w:t>
      </w:r>
      <w:r>
        <w:rPr>
          <w:bCs/>
          <w:b/>
        </w:rPr>
        <w:t xml:space="preserve">Pakistan Islamabad</w:t>
      </w:r>
      <w:r>
        <w:t xml:space="preserve"> </w:t>
      </w:r>
      <w:r>
        <w:t xml:space="preserve">Police as a unified entity under a single Commissioner marked a pivotal shift. This reform aimed to streamline command structures and enhance accountability.</w:t>
      </w:r>
    </w:p>
    <w:p>
      <w:pPr>
        <w:pStyle w:val="BodyText"/>
      </w:pPr>
      <w:r>
        <w:t xml:space="preserve">The role of the police officer changed dramatically during this period. No longer just foot patrolmen, officers were tasked with specialized roles in criminal investigation, traffic management, and cybercrime monitoring. The introduction of the Islamabad Police 2017 framework emphasized meritocracy and professional training. However, despite these structural improvements, the perception of the police among citizens in Islamabad remained mixed due to historical baggage and isolated incidents of misconduct. Therefore, redefining the identity of every individual</w:t>
      </w:r>
      <w:r>
        <w:t xml:space="preserve"> </w:t>
      </w:r>
      <w:r>
        <w:rPr>
          <w:bCs/>
          <w:b/>
        </w:rPr>
        <w:t xml:space="preserve">Police Officer</w:t>
      </w:r>
      <w:r>
        <w:t xml:space="preserve"> </w:t>
      </w:r>
      <w:r>
        <w:t xml:space="preserve">has become a critical component of institutional reform.</w:t>
      </w:r>
    </w:p>
    <w:bookmarkEnd w:id="22"/>
    <w:bookmarkStart w:id="23" w:name="X4c968e4d2a2278c35192647b584f6b6e0221880"/>
    <w:p>
      <w:pPr>
        <w:pStyle w:val="Heading2"/>
      </w:pPr>
      <w:r>
        <w:t xml:space="preserve">III. The Modern Police Officer: Skill Sets and Competencies</w:t>
      </w:r>
    </w:p>
    <w:p>
      <w:pPr>
        <w:pStyle w:val="FirstParagraph"/>
      </w:pPr>
      <w:r>
        <w:t xml:space="preserve">In the modern landscape of Islamabad, a competent police officer requires a diverse skill set that transcends physical prowess. Given the intellectual demographic of the capital, where residents often include academics, diplomats, and professionals, interaction with citizens is frequent and high-stakes.</w:t>
      </w:r>
    </w:p>
    <w:p>
      <w:pPr>
        <w:numPr>
          <w:ilvl w:val="0"/>
          <w:numId w:val="1001"/>
        </w:numPr>
        <w:pStyle w:val="Compact"/>
      </w:pPr>
      <w:r>
        <w:rPr>
          <w:bCs/>
          <w:b/>
        </w:rPr>
        <w:t xml:space="preserve">Cyber Literacy:</w:t>
      </w:r>
      <w:r>
        <w:t xml:space="preserve"> </w:t>
      </w:r>
      <w:r>
        <w:t xml:space="preserve">With Islamabad being a tech hub in Pakistan, cybercrime has risen sharply. Police officers must now be proficient in digital forensics to track online harassment, financial fraud, and child exploitation materials.</w:t>
      </w:r>
    </w:p>
    <w:p>
      <w:pPr>
        <w:numPr>
          <w:ilvl w:val="0"/>
          <w:numId w:val="1001"/>
        </w:numPr>
        <w:pStyle w:val="Compact"/>
      </w:pPr>
      <w:r>
        <w:rPr>
          <w:bCs/>
          <w:b/>
        </w:rPr>
        <w:t xml:space="preserve">Crisis Management:</w:t>
      </w:r>
      <w:r>
        <w:t xml:space="preserve"> </w:t>
      </w:r>
      <w:r>
        <w:t xml:space="preserve">The capital frequently hosts high-profile events involving national and international dignitaries. Officers undergo rigorous training in crowd control, counter-terrorism tactics, and emergency medical response.</w:t>
      </w:r>
    </w:p>
    <w:p>
      <w:pPr>
        <w:numPr>
          <w:ilvl w:val="0"/>
          <w:numId w:val="1001"/>
        </w:numPr>
        <w:pStyle w:val="Compact"/>
      </w:pPr>
      <w:r>
        <w:rPr>
          <w:bCs/>
          <w:b/>
        </w:rPr>
        <w:t xml:space="preserve">Social Sensitivity:</w:t>
      </w:r>
      <w:r>
        <w:t xml:space="preserve"> </w:t>
      </w:r>
      <w:r>
        <w:t xml:space="preserve">A significant portion of Islamabad's population resides in marginal communities on the city's outskirts. Police officers must navigate socioeconomic disparities with empathy to prevent radicalization and foster social cohesion.</w:t>
      </w:r>
    </w:p>
    <w:p>
      <w:pPr>
        <w:pStyle w:val="FirstParagraph"/>
      </w:pPr>
      <w:r>
        <w:t xml:space="preserve">The training academies in Islamabad have recently updated their curricula to include soft skills, such as conflict resolution, human rights law, and ethical policing. This shift aims to produce a police officer who is not only a guardian of the law but also a facilitator of justice.</w:t>
      </w:r>
    </w:p>
    <w:bookmarkEnd w:id="23"/>
    <w:bookmarkStart w:id="24" w:name="X00db446460f0a6700c753911cef6a7b1574ee49"/>
    <w:p>
      <w:pPr>
        <w:pStyle w:val="Heading2"/>
      </w:pPr>
      <w:r>
        <w:t xml:space="preserve">IV. Key Challenges Facing Law Enforcement in Islamabad</w:t>
      </w:r>
    </w:p>
    <w:p>
      <w:pPr>
        <w:pStyle w:val="FirstParagraph"/>
      </w:pPr>
      <w:r>
        <w:t xml:space="preserve">Despite reforms, several challenges persist for police officers operating in</w:t>
      </w:r>
      <w:r>
        <w:t xml:space="preserve"> </w:t>
      </w:r>
      <w:r>
        <w:rPr>
          <w:bCs/>
          <w:b/>
        </w:rPr>
        <w:t xml:space="preserve">Pakistan Islamabad</w:t>
      </w:r>
      <w:r>
        <w:t xml:space="preserve">. One of the most pressing issues is drug abuse. The capital has seen a surge in narcotic trafficking and consumption, affecting various socioeconomic groups. Police officers often face intimidation and corruption risks when tackling powerful drug networks.</w:t>
      </w:r>
    </w:p>
    <w:p>
      <w:pPr>
        <w:pStyle w:val="BodyText"/>
      </w:pPr>
      <w:r>
        <w:t xml:space="preserve">Furthermore, infrastructure limitations hinder operational efficiency. While areas like F-sectors are well-served by CCTV cameras linked to the Command Control Center (CCC), peripheral areas often suffer from poor lighting and inadequate patrol coverage. This disparity leaves gaps in security that can be exploited by criminal elements.</w:t>
      </w:r>
    </w:p>
    <w:p>
      <w:pPr>
        <w:pStyle w:val="BodyText"/>
      </w:pPr>
      <w:r>
        <w:t xml:space="preserve">Another significant challenge is the workload imbalance. The population of Islamabad has grown exponentially, yet the number of police officers has not kept pace proportionally. Overworked officers may experience burnout, potentially affecting decision-making capabilities and public interactions. Addressing these structural deficits is essential for maintaining the morale and effectiveness of every police officer in the territory.</w:t>
      </w:r>
    </w:p>
    <w:bookmarkEnd w:id="24"/>
    <w:bookmarkStart w:id="25" w:name="Xf3c6940ed6b1a55c3611270122c526c1432e1e2"/>
    <w:p>
      <w:pPr>
        <w:pStyle w:val="Heading2"/>
      </w:pPr>
      <w:r>
        <w:t xml:space="preserve">V. Community-Oriented Policing (COP) Initiatives</w:t>
      </w:r>
    </w:p>
    <w:p>
      <w:pPr>
        <w:pStyle w:val="FirstParagraph"/>
      </w:pPr>
      <w:r>
        <w:t xml:space="preserve">A cornerstone of modern policing strategy in Islamabad is the implementation of Community-Oriented Policing (COP). This approach recognizes that a police officer cannot be everywhere at once and relies on community cooperation to maintain safety. In various sectors of Islamabad, police stations have initiated regular town hall meetings, where officers engage directly with residents to discuss local concerns.</w:t>
      </w:r>
    </w:p>
    <w:p>
      <w:pPr>
        <w:pStyle w:val="BlockText"/>
      </w:pPr>
      <w:r>
        <w:t xml:space="preserve">"Trust is the currency of policing." — This principle guides COP initiatives in Islamabad. By involving citizens in safety audits and neighborhood watch programs, the force aims to break down the barrier between the state and its people.</w:t>
      </w:r>
    </w:p>
    <w:p>
      <w:pPr>
        <w:pStyle w:val="FirstParagraph"/>
      </w:pPr>
      <w:r>
        <w:t xml:space="preserve">Specific initiatives include female police outreach programs designed to encourage women in marginalized areas to report crimes without fear of stigma. Dedicated help desks for domestic violence and cyber harassment have been established, staffed by specially trained officers who handle sensitive cases with discretion. These efforts demonstrate a commitment to making the police force accessible and accountable.</w:t>
      </w:r>
    </w:p>
    <w:bookmarkEnd w:id="25"/>
    <w:bookmarkStart w:id="26" w:name="Xb7fa9b9a1de4bb3d9f4a23b0315e0702fadf317"/>
    <w:p>
      <w:pPr>
        <w:pStyle w:val="Heading2"/>
      </w:pPr>
      <w:r>
        <w:t xml:space="preserve">VI. Technology Integration: The Role of ICT</w:t>
      </w:r>
    </w:p>
    <w:p>
      <w:pPr>
        <w:pStyle w:val="FirstParagraph"/>
      </w:pPr>
      <w:r>
        <w:t xml:space="preserve">The integration of Information and Communication Technology (ICT) has transformed the daily operations of a</w:t>
      </w:r>
      <w:r>
        <w:t xml:space="preserve"> </w:t>
      </w:r>
      <w:r>
        <w:rPr>
          <w:bCs/>
          <w:b/>
        </w:rPr>
        <w:t xml:space="preserve">Police Officer</w:t>
      </w:r>
      <w:r>
        <w:t xml:space="preserve"> </w:t>
      </w:r>
      <w:r>
        <w:t xml:space="preserve">in Islamabad. The Command Control Center acts as the brain of law enforcement, utilizing data analytics to predict crime hotspots. Officers use mobile applications to log incidents in real-time, ensuring that digital records are maintained accurately.</w:t>
      </w:r>
    </w:p>
    <w:p>
      <w:pPr>
        <w:pStyle w:val="BodyText"/>
      </w:pPr>
      <w:r>
        <w:t xml:space="preserve">Digital fingerprinting systems and automated license plate readers have reduced the time required for investigations from days to hours. For a police officer in Islamabad, technology is no longer an auxiliary tool but a primary instrument of justice. However, this reliance on technology necessitates continuous upskilling to prevent obsolescence and ensure data security.</w:t>
      </w:r>
    </w:p>
    <w:bookmarkEnd w:id="26"/>
    <w:bookmarkStart w:id="27" w:name="vii.-conclusion-and-recommendations"/>
    <w:p>
      <w:pPr>
        <w:pStyle w:val="Heading2"/>
      </w:pPr>
      <w:r>
        <w:t xml:space="preserve">VII. Conclusion and Recommendations</w:t>
      </w:r>
    </w:p>
    <w:p>
      <w:pPr>
        <w:pStyle w:val="FirstParagraph"/>
      </w:pPr>
      <w:r>
        <w:t xml:space="preserve">In conclusion, the role of the police officer in</w:t>
      </w:r>
      <w:r>
        <w:t xml:space="preserve"> </w:t>
      </w:r>
      <w:r>
        <w:rPr>
          <w:bCs/>
          <w:b/>
        </w:rPr>
        <w:t xml:space="preserve">Pakistan Islamabad</w:t>
      </w:r>
      <w:r>
        <w:t xml:space="preserve"> </w:t>
      </w:r>
      <w:r>
        <w:t xml:space="preserve">is undergoing a profound transformation. From traditional enforcers to community partners and tech-savvy investigators, the expectations placed upon these individuals are higher than ever before. The capital city serves as a microcosm of Pakistan's broader security and administrative challenges, making its policing model significant for national policy discussions.</w:t>
      </w:r>
    </w:p>
    <w:p>
      <w:pPr>
        <w:pStyle w:val="BodyText"/>
      </w:pPr>
      <w:r>
        <w:t xml:space="preserve">To sustain progress, several recommendations are proposed:</w:t>
      </w:r>
    </w:p>
    <w:p>
      <w:pPr>
        <w:numPr>
          <w:ilvl w:val="0"/>
          <w:numId w:val="1002"/>
        </w:numPr>
        <w:pStyle w:val="Compact"/>
      </w:pPr>
      <w:r>
        <w:rPr>
          <w:bCs/>
          <w:b/>
        </w:rPr>
        <w:t xml:space="preserve">Enhanced Training Budgets:</w:t>
      </w:r>
      <w:r>
        <w:t xml:space="preserve"> </w:t>
      </w:r>
      <w:r>
        <w:t xml:space="preserve">Increase funding for continuous professional development, focusing on cyber skills and human rights.</w:t>
      </w:r>
    </w:p>
    <w:p>
      <w:pPr>
        <w:numPr>
          <w:ilvl w:val="0"/>
          <w:numId w:val="1002"/>
        </w:numPr>
        <w:pStyle w:val="Compact"/>
      </w:pPr>
      <w:r>
        <w:rPr>
          <w:bCs/>
          <w:b/>
        </w:rPr>
        <w:t xml:space="preserve">Psychological Support Systems:</w:t>
      </w:r>
      <w:r>
        <w:t xml:space="preserve"> </w:t>
      </w:r>
      <w:r>
        <w:t xml:space="preserve">Implement mental health resources for officers dealing with high-stress environments.</w:t>
      </w:r>
    </w:p>
    <w:p>
      <w:pPr>
        <w:numPr>
          <w:ilvl w:val="0"/>
          <w:numId w:val="1002"/>
        </w:numPr>
        <w:pStyle w:val="Compact"/>
      </w:pPr>
      <w:r>
        <w:rPr>
          <w:bCs/>
          <w:b/>
        </w:rPr>
        <w:t xml:space="preserve">PUBLIC-PRIVATE PARTNERSHIPS:</w:t>
      </w:r>
      <w:r>
        <w:t xml:space="preserve"> </w:t>
      </w:r>
      <w:r>
        <w:t xml:space="preserve">Collaborate with private security firms and tech companies to share intelligence and resources in Islamabad.</w:t>
      </w:r>
    </w:p>
    <w:p>
      <w:pPr>
        <w:pStyle w:val="FirstParagraph"/>
      </w:pPr>
      <w:r>
        <w:t xml:space="preserve">The future of safety in Islamabad depends on the efficacy, integrity, and adaptability of its police force. By empowering every police officer with the right tools, training, and community support, Pakistan can achieve a safer capital that sets an example for the rest of the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Police Officer in Pakistan Islamabad</dc:title>
  <dc:creator/>
  <dc:language>en</dc:language>
  <cp:keywords/>
  <dcterms:created xsi:type="dcterms:W3CDTF">2026-07-29T17:41:30Z</dcterms:created>
  <dcterms:modified xsi:type="dcterms:W3CDTF">2026-07-29T17:41:30Z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