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Lima,</w:t>
      </w:r>
      <w:r>
        <w:t xml:space="preserve"> </w:t>
      </w:r>
      <w:r>
        <w:t xml:space="preserve">Peru</w:t>
      </w:r>
    </w:p>
    <w:bookmarkStart w:id="30" w:name="Xa3d7d87e3baf48fd22c97a4548c15fc5f2120e4"/>
    <w:p>
      <w:pPr>
        <w:pStyle w:val="Heading1"/>
      </w:pPr>
      <w:r>
        <w:t xml:space="preserve">The Role, Challenges, and Evolution of Police Officers in Lima, Peru</w:t>
      </w:r>
    </w:p>
    <w:p>
      <w:pPr>
        <w:pStyle w:val="FirstParagraph"/>
      </w:pPr>
      <w:r>
        <w:rPr>
          <w:bCs/>
          <w:b/>
        </w:rPr>
        <w:t xml:space="preserve">Abstract:</w:t>
      </w:r>
      <w:r>
        <w:br/>
      </w:r>
      <w:r>
        <w:t xml:space="preserve">This research paper examines the critical role of the police officer within the socio-political context of Lima, Peru. As one of the largest metropolitan areas in Latin America, Lima presents unique security challenges that test the capacity and resilience of its law enforcement agencies. The study analyzes historical developments, current operational strategies, human rights concerns, and public perception regarding police officers in Peru’s capital. By exploring institutional reforms and community policing initiatives, this paper aims to provide a comprehensive overview of how police officers function as both enforcers of law and symbols of state presence in a complex urban environment.</w:t>
      </w:r>
    </w:p>
    <w:bookmarkStart w:id="20" w:name="introduction"/>
    <w:p>
      <w:pPr>
        <w:pStyle w:val="Heading2"/>
      </w:pPr>
      <w:r>
        <w:t xml:space="preserve">1. Introduction</w:t>
      </w:r>
    </w:p>
    <w:p>
      <w:pPr>
        <w:pStyle w:val="FirstParagraph"/>
      </w:pPr>
      <w:r>
        <w:t xml:space="preserve">The National Police of Peru (Policía Nacional del Perú, PNP) plays a pivotal role in maintaining public order, investigating crimes, and ensuring citizen security across the nation. However, the dynamics of policing in Lima differ significantly from other regions due to the city’s rapid urbanization, high population density, and historical socio-economic disparities. For decades,</w:t>
      </w:r>
      <w:r>
        <w:t xml:space="preserve"> </w:t>
      </w:r>
      <w:r>
        <w:rPr>
          <w:bCs/>
          <w:b/>
        </w:rPr>
        <w:t xml:space="preserve">police officers</w:t>
      </w:r>
      <w:r>
        <w:t xml:space="preserve"> </w:t>
      </w:r>
      <w:r>
        <w:t xml:space="preserve">have been at the forefront of confronting organized crime, social unrest, and corruption within</w:t>
      </w:r>
      <w:r>
        <w:t xml:space="preserve"> </w:t>
      </w:r>
      <w:r>
        <w:rPr>
          <w:bCs/>
          <w:b/>
        </w:rPr>
        <w:t xml:space="preserve">Lima</w:t>
      </w:r>
      <w:r>
        <w:t xml:space="preserve">. This paper seeks to dissect the multifaceted role of the</w:t>
      </w:r>
      <w:r>
        <w:t xml:space="preserve"> </w:t>
      </w:r>
      <w:r>
        <w:rPr>
          <w:bCs/>
          <w:b/>
        </w:rPr>
        <w:t xml:space="preserve">Police Officer</w:t>
      </w:r>
      <w:r>
        <w:t xml:space="preserve"> </w:t>
      </w:r>
      <w:r>
        <w:t xml:space="preserve">in this specific geographic and cultural context, highlighting both their contributions and the systemic challenges they face.</w:t>
      </w:r>
    </w:p>
    <w:bookmarkEnd w:id="20"/>
    <w:bookmarkStart w:id="21" w:name="historical-context-of-policing-in-lima"/>
    <w:p>
      <w:pPr>
        <w:pStyle w:val="Heading2"/>
      </w:pPr>
      <w:r>
        <w:t xml:space="preserve">2. Historical Context of Policing in Lima</w:t>
      </w:r>
    </w:p>
    <w:p>
      <w:pPr>
        <w:pStyle w:val="FirstParagraph"/>
      </w:pPr>
      <w:r>
        <w:t xml:space="preserve">To understand the current state of law enforcement in Peru, one must look back at the historical evolution of security forces in</w:t>
      </w:r>
      <w:r>
        <w:t xml:space="preserve"> </w:t>
      </w:r>
      <w:r>
        <w:rPr>
          <w:bCs/>
          <w:b/>
        </w:rPr>
        <w:t xml:space="preserve">Lima</w:t>
      </w:r>
      <w:r>
        <w:t xml:space="preserve">. During periods of internal conflict, particularly during the late 1980s and early 1990s when insurgent groups like Shining Path operated extensively, police officers were often caught between state directives and community needs. This era left a lasting impact on the relationship between citizens and law enforcement in</w:t>
      </w:r>
      <w:r>
        <w:t xml:space="preserve"> </w:t>
      </w:r>
      <w:r>
        <w:rPr>
          <w:bCs/>
          <w:b/>
        </w:rPr>
        <w:t xml:space="preserve">Lima</w:t>
      </w:r>
      <w:r>
        <w:t xml:space="preserve">. The legacy of this period includes deep-seated mistrust, human rights abuses allegations, and a militarized approach to policing that persists in various forms today.</w:t>
      </w:r>
    </w:p>
    <w:p>
      <w:pPr>
        <w:pStyle w:val="BodyText"/>
      </w:pPr>
      <w:r>
        <w:t xml:space="preserve">The transition to democracy brought promises of reform, yet institutional weaknesses remained. In many neighborhoods across</w:t>
      </w:r>
      <w:r>
        <w:t xml:space="preserve"> </w:t>
      </w:r>
      <w:r>
        <w:rPr>
          <w:bCs/>
          <w:b/>
        </w:rPr>
        <w:t xml:space="preserve">Lima</w:t>
      </w:r>
      <w:r>
        <w:t xml:space="preserve">, particularly in informal settlements (asentamientos humanos), the presence of a uniformed police officer is often seen as a necessary but feared entity rather than a protective service provider.</w:t>
      </w:r>
    </w:p>
    <w:bookmarkEnd w:id="21"/>
    <w:bookmarkStart w:id="25" w:name="X8f4b203458ede60e3204b601e042e93c5b9ede7"/>
    <w:p>
      <w:pPr>
        <w:pStyle w:val="Heading2"/>
      </w:pPr>
      <w:r>
        <w:t xml:space="preserve">3. Operational Challenges for Police Officers</w:t>
      </w:r>
    </w:p>
    <w:p>
      <w:pPr>
        <w:pStyle w:val="FirstParagraph"/>
      </w:pPr>
      <w:r>
        <w:t xml:space="preserve">The daily reality for a</w:t>
      </w:r>
      <w:r>
        <w:t xml:space="preserve"> </w:t>
      </w:r>
      <w:r>
        <w:rPr>
          <w:bCs/>
          <w:b/>
        </w:rPr>
        <w:t xml:space="preserve">Policeman</w:t>
      </w:r>
      <w:r>
        <w:t xml:space="preserve"> </w:t>
      </w:r>
      <w:r>
        <w:t xml:space="preserve">in</w:t>
      </w:r>
      <w:r>
        <w:t xml:space="preserve"> </w:t>
      </w:r>
      <w:r>
        <w:rPr>
          <w:bCs/>
          <w:b/>
        </w:rPr>
        <w:t xml:space="preserve">Lima</w:t>
      </w:r>
      <w:r>
        <w:t xml:space="preserve"> </w:t>
      </w:r>
      <w:r>
        <w:t xml:space="preserve">involves navigating one of the most congested and socially fragmented cities in South America. Several key challenges define their operational environment:</w:t>
      </w:r>
    </w:p>
    <w:bookmarkStart w:id="22" w:name="organized-crime-and-drug-trafficking"/>
    <w:p>
      <w:pPr>
        <w:pStyle w:val="Heading3"/>
      </w:pPr>
      <w:r>
        <w:t xml:space="preserve">3.1 Organized Crime and Drug Trafficking</w:t>
      </w:r>
    </w:p>
    <w:p>
      <w:pPr>
        <w:pStyle w:val="FirstParagraph"/>
      </w:pPr>
      <w:r>
        <w:rPr>
          <w:bCs/>
          <w:b/>
        </w:rPr>
        <w:t xml:space="preserve">Lima</w:t>
      </w:r>
      <w:r>
        <w:t xml:space="preserve"> </w:t>
      </w:r>
      <w:r>
        <w:t xml:space="preserve">serves as a major transit hub for cocaine destined for international markets. Consequently, police officers are frequently engaged in high-risk operations against drug cartels and local gangs. These engagements often result in elevated rates of occupational danger for officers stationed in key districts such as Callao, which borders</w:t>
      </w:r>
      <w:r>
        <w:t xml:space="preserve"> </w:t>
      </w:r>
      <w:r>
        <w:rPr>
          <w:bCs/>
          <w:b/>
        </w:rPr>
        <w:t xml:space="preserve">Lima</w:t>
      </w:r>
      <w:r>
        <w:t xml:space="preserve"> </w:t>
      </w:r>
      <w:r>
        <w:t xml:space="preserve">but is administratively separate, yet integral to the metropolitan security picture.</w:t>
      </w:r>
    </w:p>
    <w:bookmarkEnd w:id="22"/>
    <w:bookmarkStart w:id="23" w:name="resource-constraints-and-infrastructure"/>
    <w:p>
      <w:pPr>
        <w:pStyle w:val="Heading3"/>
      </w:pPr>
      <w:r>
        <w:t xml:space="preserve">3.2 Resource Constraints and Infrastructure</w:t>
      </w:r>
    </w:p>
    <w:p>
      <w:pPr>
        <w:pStyle w:val="FirstParagraph"/>
      </w:pPr>
      <w:r>
        <w:t xml:space="preserve">Despite being the capital, many stations in peripheral areas of</w:t>
      </w:r>
      <w:r>
        <w:t xml:space="preserve"> </w:t>
      </w:r>
      <w:r>
        <w:rPr>
          <w:bCs/>
          <w:b/>
        </w:rPr>
        <w:t xml:space="preserve">Lima</w:t>
      </w:r>
      <w:r>
        <w:t xml:space="preserve"> </w:t>
      </w:r>
      <w:r>
        <w:t xml:space="preserve">suffer from inadequate resources. Police officers often report shortages of basic equipment, outdated vehicles, and insufficient training for specialized units like cybercrime or hostage negotiation. This lack of support can hinder their effectiveness and increase vulnerability during confrontations.</w:t>
      </w:r>
    </w:p>
    <w:bookmarkEnd w:id="23"/>
    <w:bookmarkStart w:id="24" w:name="political-interference-and-corruption"/>
    <w:p>
      <w:pPr>
        <w:pStyle w:val="Heading3"/>
      </w:pPr>
      <w:r>
        <w:t xml:space="preserve">3.3 Political Interference and Corruption</w:t>
      </w:r>
    </w:p>
    <w:p>
      <w:pPr>
        <w:pStyle w:val="FirstParagraph"/>
      </w:pPr>
      <w:r>
        <w:t xml:space="preserve">A significant hurdle for the integrity of police officers in Peru is the issue of political interference and internal corruption. High-profile cases have revealed networks within the PNP that collude with criminal organizations. This undermines public trust and forces honest police officers to operate under a cloud of suspicion, making their job significantly more difficult in</w:t>
      </w:r>
      <w:r>
        <w:t xml:space="preserve"> </w:t>
      </w:r>
      <w:r>
        <w:rPr>
          <w:bCs/>
          <w:b/>
        </w:rPr>
        <w:t xml:space="preserve">Lima</w:t>
      </w:r>
      <w:r>
        <w:t xml:space="preserve">’s complex social fabric.</w:t>
      </w:r>
    </w:p>
    <w:bookmarkEnd w:id="24"/>
    <w:bookmarkEnd w:id="25"/>
    <w:bookmarkStart w:id="26" w:name="human-rights-and-community-relations"/>
    <w:p>
      <w:pPr>
        <w:pStyle w:val="Heading2"/>
      </w:pPr>
      <w:r>
        <w:t xml:space="preserve">4. Human Rights and Community Relations</w:t>
      </w:r>
    </w:p>
    <w:p>
      <w:pPr>
        <w:pStyle w:val="FirstParagraph"/>
      </w:pPr>
      <w:r>
        <w:t xml:space="preserve">The relationship between the police officer and the community in</w:t>
      </w:r>
      <w:r>
        <w:t xml:space="preserve"> </w:t>
      </w:r>
      <w:r>
        <w:rPr>
          <w:bCs/>
          <w:b/>
        </w:rPr>
        <w:t xml:space="preserve">Lima</w:t>
      </w:r>
      <w:r>
        <w:t xml:space="preserve"> </w:t>
      </w:r>
      <w:r>
        <w:t xml:space="preserve">is fraught with tension. International human rights organizations have frequently criticized the excessive use of force by security forces during protests, which are common in Peru due to social dissatisfaction with economic policies. In contexts such as the 2022-2023 social unrests, police officers were deployed extensively throughout</w:t>
      </w:r>
      <w:r>
        <w:t xml:space="preserve"> </w:t>
      </w:r>
      <w:r>
        <w:rPr>
          <w:bCs/>
          <w:b/>
        </w:rPr>
        <w:t xml:space="preserve">Lima</w:t>
      </w:r>
      <w:r>
        <w:t xml:space="preserve">, leading to accusations of arbitrary detentions and brutality.</w:t>
      </w:r>
    </w:p>
    <w:p>
      <w:pPr>
        <w:pStyle w:val="BodyText"/>
      </w:pPr>
      <w:r>
        <w:t xml:space="preserve">However, it is crucial to recognize that many individual police officers are dedicated professionals striving to improve these relations. Initiatives such as "Policía Comunitaria" aim to foster dialogue between officers and residents in marginalized districts. These programs seek to transform the image of the police officer from an occupying force to a community partner, although their success has been mixed due to structural constraints.</w:t>
      </w:r>
    </w:p>
    <w:bookmarkEnd w:id="26"/>
    <w:bookmarkStart w:id="27" w:name="recent-reforms-and-future-directions"/>
    <w:p>
      <w:pPr>
        <w:pStyle w:val="Heading2"/>
      </w:pPr>
      <w:r>
        <w:t xml:space="preserve">5. Recent Reforms and Future Directions</w:t>
      </w:r>
    </w:p>
    <w:p>
      <w:pPr>
        <w:pStyle w:val="FirstParagraph"/>
      </w:pPr>
      <w:r>
        <w:t xml:space="preserve">In response to growing public demand for accountability, the Peruvian government has initiated several reforms aimed at modernizing the police force. These include stricter vetting processes for new recruits, enhanced training on human rights and de-escalation techniques, and the implementation of digital tools to track misconduct. For a</w:t>
      </w:r>
      <w:r>
        <w:t xml:space="preserve"> </w:t>
      </w:r>
      <w:r>
        <w:rPr>
          <w:bCs/>
          <w:b/>
        </w:rPr>
        <w:t xml:space="preserve">Police Officer</w:t>
      </w:r>
      <w:r>
        <w:t xml:space="preserve"> </w:t>
      </w:r>
      <w:r>
        <w:t xml:space="preserve">in</w:t>
      </w:r>
      <w:r>
        <w:t xml:space="preserve"> </w:t>
      </w:r>
      <w:r>
        <w:rPr>
          <w:bCs/>
          <w:b/>
        </w:rPr>
        <w:t xml:space="preserve">Lima</w:t>
      </w:r>
      <w:r>
        <w:t xml:space="preserve">, these reforms represent a shift toward professionalization.</w:t>
      </w:r>
    </w:p>
    <w:p>
      <w:pPr>
        <w:pStyle w:val="BodyText"/>
      </w:pPr>
      <w:r>
        <w:t xml:space="preserve">Furthermore, there is an increasing emphasis on data-driven policing. By analyzing crime hotspots across different districts of</w:t>
      </w:r>
    </w:p>
    <w:p>
      <w:pPr>
        <w:pStyle w:val="BodyText"/>
      </w:pPr>
      <w:r>
        <w:t xml:space="preserve">Lima, authorities can better allocate police officers to areas with the highest need for preventive presence. This strategic approach aims to reduce response times and improve overall safety outcomes.</w:t>
      </w:r>
    </w:p>
    <w:bookmarkEnd w:id="27"/>
    <w:bookmarkStart w:id="28" w:name="conclusion"/>
    <w:p>
      <w:pPr>
        <w:pStyle w:val="Heading2"/>
      </w:pPr>
      <w:r>
        <w:t xml:space="preserve">6. Conclusion</w:t>
      </w:r>
    </w:p>
    <w:p>
      <w:pPr>
        <w:pStyle w:val="FirstParagraph"/>
      </w:pPr>
      <w:r>
        <w:t xml:space="preserve">The role of the police officer in Lima, Peru, is complex and evolving. They operate in an environment characterized by high crime rates, historical trauma from past conflicts, and ongoing struggles with institutional corruption. While challenges remain substantial, there are signs of progress through reform efforts focused on human rights compliance and community engagement.</w:t>
      </w:r>
    </w:p>
    <w:p>
      <w:pPr>
        <w:pStyle w:val="BodyText"/>
      </w:pPr>
      <w:r>
        <w:t xml:space="preserve">Understanding the dynamics of policing in</w:t>
      </w:r>
      <w:r>
        <w:t xml:space="preserve"> </w:t>
      </w:r>
      <w:r>
        <w:rPr>
          <w:bCs/>
          <w:b/>
        </w:rPr>
        <w:t xml:space="preserve">Lima</w:t>
      </w:r>
      <w:r>
        <w:t xml:space="preserve"> </w:t>
      </w:r>
      <w:r>
        <w:t xml:space="preserve">requires a nuanced perspective that acknowledges both the systemic issues facing the institution and the personal dedication of individual officers. Moving forward, sustained investment in training, transparent oversight mechanisms, and genuine community partnerships will be essential to rebuilding trust. Ultimately, a strong and respected police force is vital for the stability and development of</w:t>
      </w:r>
      <w:r>
        <w:t xml:space="preserve"> </w:t>
      </w:r>
      <w:r>
        <w:rPr>
          <w:bCs/>
          <w:b/>
        </w:rPr>
        <w:t xml:space="preserve">Lima</w:t>
      </w:r>
      <w:r>
        <w:t xml:space="preserve">, serving as a cornerstone for democratic governance in Peru.</w:t>
      </w:r>
    </w:p>
    <w:bookmarkEnd w:id="28"/>
    <w:bookmarkStart w:id="29" w:name="references-selected"/>
    <w:p>
      <w:pPr>
        <w:pStyle w:val="Heading2"/>
      </w:pPr>
      <w:r>
        <w:t xml:space="preserve">7. References (Selected)</w:t>
      </w:r>
    </w:p>
    <w:p>
      <w:pPr>
        <w:numPr>
          <w:ilvl w:val="0"/>
          <w:numId w:val="1001"/>
        </w:numPr>
        <w:pStyle w:val="Compact"/>
      </w:pPr>
      <w:r>
        <w:t xml:space="preserve">CIDH (Inter-American Commission on Human Rights). "Report on the Situation of Human Rights Defenders and Journalists in Peru."</w:t>
      </w:r>
    </w:p>
    <w:p>
      <w:pPr>
        <w:numPr>
          <w:ilvl w:val="0"/>
          <w:numId w:val="1001"/>
        </w:numPr>
        <w:pStyle w:val="Compact"/>
      </w:pPr>
      <w:r>
        <w:t xml:space="preserve">Instituto Nacional de Estadística e Informática (INEI). "Statistical Data on Crime Rates in Lima Metropolitan Area."</w:t>
      </w:r>
    </w:p>
    <w:p>
      <w:pPr>
        <w:numPr>
          <w:ilvl w:val="0"/>
          <w:numId w:val="1001"/>
        </w:numPr>
        <w:pStyle w:val="Compact"/>
      </w:pPr>
      <w:r>
        <w:t xml:space="preserve">Transparency International Peru. "Corruption Perception Index: Security Sector Analysis."</w:t>
      </w:r>
    </w:p>
    <w:p>
      <w:pPr>
        <w:numPr>
          <w:ilvl w:val="0"/>
          <w:numId w:val="1001"/>
        </w:numPr>
        <w:pStyle w:val="Compact"/>
      </w:pPr>
      <w:r>
        <w:t xml:space="preserve">National Police of Peru Official Reports on Operational Statistics and Reform Initiatives.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Evolution of Police Officers in Lima, Peru</dc:title>
  <dc:creator/>
  <dc:language>en</dc:language>
  <cp:keywords/>
  <dcterms:created xsi:type="dcterms:W3CDTF">2026-07-29T22:08:29Z</dcterms:created>
  <dcterms:modified xsi:type="dcterms:W3CDTF">2026-07-29T22:08:29Z</dcterms:modified>
</cp:coreProperties>
</file>

<file path=docProps/custom.xml><?xml version="1.0" encoding="utf-8"?>
<Properties xmlns="http://schemas.openxmlformats.org/officeDocument/2006/custom-properties" xmlns:vt="http://schemas.openxmlformats.org/officeDocument/2006/docPropsVTypes"/>
</file>