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Switzerland</w:t>
      </w:r>
      <w:r>
        <w:t xml:space="preserve"> </w:t>
      </w:r>
      <w:r>
        <w:t xml:space="preserve">Zurich</w:t>
      </w:r>
    </w:p>
    <w:bookmarkStart w:id="29" w:name="Xed65e98ddc264849f608d932fa5c8db7e5055d3"/>
    <w:p>
      <w:pPr>
        <w:pStyle w:val="Heading1"/>
      </w:pPr>
      <w:r>
        <w:t xml:space="preserve">The Role and Evolution of the Police Officer in Switzerland Zurich</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Research Paper</w:t>
      </w:r>
    </w:p>
    <w:p>
      <w:pPr>
        <w:pStyle w:val="BodyText"/>
      </w:pPr>
      <w:r>
        <w:rPr>
          <w:bCs/>
          <w:b/>
        </w:rPr>
        <w:t xml:space="preserve">Abstract:</w:t>
      </w:r>
      <w:r>
        <w:t xml:space="preserve">This paper explores the multifaceted role of the Police Officer within the unique legal and social framework of Switzerland Zurich. By examining historical context, current operational duties, and the specific cultural expectations placed upon law enforcement in this canton, we analyze how traditional policing models adapt to modern urban challenges.</w:t>
      </w:r>
    </w:p>
    <w:bookmarkStart w:id="20" w:name="introduction"/>
    <w:p>
      <w:pPr>
        <w:pStyle w:val="Heading2"/>
      </w:pPr>
      <w:r>
        <w:t xml:space="preserve">Introduction</w:t>
      </w:r>
    </w:p>
    <w:p>
      <w:pPr>
        <w:pStyle w:val="FirstParagraph"/>
      </w:pPr>
      <w:r>
        <w:t xml:space="preserve">In the landscape of European law enforcement,</w:t>
      </w:r>
      <w:r>
        <w:t xml:space="preserve"> </w:t>
      </w:r>
      <w:r>
        <w:rPr>
          <w:bCs/>
          <w:b/>
        </w:rPr>
        <w:t xml:space="preserve">Switzerland Zurich</w:t>
      </w:r>
      <w:r>
        <w:t xml:space="preserve">Police Officer in Zurich. Unlike centralized police forces in other nations, officers in</w:t>
      </w:r>
      <w:r>
        <w:t xml:space="preserve"> </w:t>
      </w:r>
      <w:r>
        <w:rPr>
          <w:bCs/>
          <w:b/>
        </w:rPr>
        <w:t xml:space="preserve">Switzerland Zurich</w:t>
      </w:r>
    </w:p>
    <w:bookmarkEnd w:id="20"/>
    <w:bookmarkStart w:id="21" w:name="historical-context-and-legal-framework"/>
    <w:p>
      <w:pPr>
        <w:pStyle w:val="Heading2"/>
      </w:pPr>
      <w:r>
        <w:t xml:space="preserve">Historical Context and Legal Framework</w:t>
      </w:r>
    </w:p>
    <w:p>
      <w:pPr>
        <w:pStyle w:val="FirstParagraph"/>
      </w:pPr>
      <w:r>
        <w:t xml:space="preserve">To understand the modern</w:t>
      </w:r>
    </w:p>
    <w:p>
      <w:pPr>
        <w:pStyle w:val="BodyText"/>
      </w:pPr>
      <w:r>
        <w:t xml:space="preserve">Police OfficerSwitzerland Zurich. Historically, police powers were fragmented among various municipal bodies. However, over the last century, there has been a consolidation of forces to create more efficient units. Today, the Zuercher Polizei (Police Zurich) operates under strict legal guidelines derived from both cantonal codes and federal laws.</w:t>
      </w:r>
    </w:p>
    <w:p>
      <w:pPr>
        <w:pStyle w:val="BodyText"/>
      </w:pPr>
      <w:r>
        <w:t xml:space="preserve">The authority of each</w:t>
      </w:r>
      <w:r>
        <w:t xml:space="preserve"> </w:t>
      </w:r>
      <w:r>
        <w:rPr>
          <w:bCs/>
          <w:b/>
        </w:rPr>
        <w:t xml:space="preserve">Police OfficerSwitzerland Zurich</w:t>
      </w:r>
    </w:p>
    <w:bookmarkEnd w:id="21"/>
    <w:bookmarkStart w:id="25" w:name="X6758f84336712b94c8e09cf92e9f69225ce49bb"/>
    <w:p>
      <w:pPr>
        <w:pStyle w:val="Heading2"/>
      </w:pPr>
      <w:r>
        <w:t xml:space="preserve">The Modern Duties of the Police Officer in Zurich</w:t>
      </w:r>
    </w:p>
    <w:p>
      <w:pPr>
        <w:pStyle w:val="FirstParagraph"/>
      </w:pPr>
      <w:r>
        <w:t xml:space="preserve">The daily responsibilities of a</w:t>
      </w:r>
      <w:r>
        <w:t xml:space="preserve"> </w:t>
      </w:r>
      <w:r>
        <w:rPr>
          <w:bCs/>
          <w:b/>
        </w:rPr>
        <w:t xml:space="preserve">Police OfficerSwitzerland Zurich</w:t>
      </w:r>
    </w:p>
    <w:bookmarkStart w:id="22" w:name="traffic-enforcement"/>
    <w:p>
      <w:pPr>
        <w:pStyle w:val="Heading3"/>
      </w:pPr>
      <w:r>
        <w:t xml:space="preserve">Traffic Enforcement</w:t>
      </w:r>
    </w:p>
    <w:p>
      <w:pPr>
        <w:pStyle w:val="FirstParagraph"/>
      </w:pPr>
      <w:r>
        <w:t xml:space="preserve">A significant portion of police activity in Zurich involves traffic management. Given the city’s dense urban layout and heavy reliance on public transport,</w:t>
      </w:r>
      <w:r>
        <w:t xml:space="preserve"> </w:t>
      </w:r>
      <w:r>
        <w:rPr>
          <w:bCs/>
          <w:b/>
        </w:rPr>
        <w:t xml:space="preserve">Police Officers</w:t>
      </w:r>
    </w:p>
    <w:bookmarkEnd w:id="22"/>
    <w:bookmarkStart w:id="23" w:name="criminal-investigation"/>
    <w:p>
      <w:pPr>
        <w:pStyle w:val="Heading3"/>
      </w:pPr>
      <w:r>
        <w:t xml:space="preserve">Criminal Investigation</w:t>
      </w:r>
    </w:p>
    <w:p>
      <w:pPr>
        <w:pStyle w:val="FirstParagraph"/>
      </w:pPr>
      <w:r>
        <w:t xml:space="preserve">In cases involving serious crime,</w:t>
      </w:r>
      <w:r>
        <w:t xml:space="preserve"> </w:t>
      </w:r>
      <w:r>
        <w:rPr>
          <w:bCs/>
          <w:b/>
        </w:rPr>
        <w:t xml:space="preserve">Police OfficersPolice Officers</w:t>
      </w:r>
    </w:p>
    <w:bookmarkEnd w:id="23"/>
    <w:bookmarkStart w:id="24" w:name="community-policing-and-public-order"/>
    <w:p>
      <w:pPr>
        <w:pStyle w:val="Heading3"/>
      </w:pPr>
      <w:r>
        <w:t xml:space="preserve">Community Policing and Public Order</w:t>
      </w:r>
    </w:p>
    <w:p>
      <w:pPr>
        <w:pStyle w:val="FirstParagraph"/>
      </w:pPr>
      <w:r>
        <w:t xml:space="preserve">Zurich hosts numerous large-scale events, including the Sechseläuten festival and New Year’s celebrations. During these times, the role of the</w:t>
      </w:r>
    </w:p>
    <w:p>
      <w:pPr>
        <w:pStyle w:val="BodyText"/>
      </w:pPr>
      <w:r>
        <w:t xml:space="preserve">Police OfficerSwitzerland Zurich, community relations are paramount; officers are trained to engage with citizens respectfully, recognizing that legitimacy stems from public cooperation rather than coercion.</w:t>
      </w:r>
    </w:p>
    <w:bookmarkEnd w:id="24"/>
    <w:bookmarkEnd w:id="25"/>
    <w:bookmarkStart w:id="26" w:name="cultural-expectations-and-public-trust"/>
    <w:p>
      <w:pPr>
        <w:pStyle w:val="Heading2"/>
      </w:pPr>
      <w:r>
        <w:t xml:space="preserve">Cultural Expectations and Public Trust</w:t>
      </w:r>
    </w:p>
    <w:p>
      <w:pPr>
        <w:pStyle w:val="FirstParagraph"/>
      </w:pPr>
      <w:r>
        <w:t xml:space="preserve">A defining characteristic of the</w:t>
      </w:r>
      <w:r>
        <w:t xml:space="preserve"> </w:t>
      </w:r>
      <w:r>
        <w:rPr>
          <w:bCs/>
          <w:b/>
        </w:rPr>
        <w:t xml:space="preserve">Police OfficerSwitzerland Zurich</w:t>
      </w:r>
    </w:p>
    <w:p>
      <w:pPr>
        <w:pStyle w:val="BodyText"/>
      </w:pPr>
      <w:r>
        <w:t xml:space="preserve">The cultural expectation is that a</w:t>
      </w:r>
      <w:r>
        <w:t xml:space="preserve"> </w:t>
      </w:r>
      <w:r>
        <w:rPr>
          <w:bCs/>
          <w:b/>
        </w:rPr>
        <w:t xml:space="preserve">Police Officer</w:t>
      </w:r>
    </w:p>
    <w:p>
      <w:pPr>
        <w:pStyle w:val="BodyText"/>
      </w:pPr>
      <w:r>
        <w:t xml:space="preserve">Furthermore the political neutrality of the</w:t>
      </w:r>
    </w:p>
    <w:p>
      <w:pPr>
        <w:pStyle w:val="BodyText"/>
      </w:pPr>
      <w:r>
        <w:t xml:space="preserve">Police OfficerSwitzerland Zurich</w:t>
      </w:r>
    </w:p>
    <w:bookmarkEnd w:id="26"/>
    <w:bookmarkStart w:id="27" w:name="challenges-and-future-outlook"/>
    <w:p>
      <w:pPr>
        <w:pStyle w:val="Heading2"/>
      </w:pPr>
      <w:r>
        <w:t xml:space="preserve">Challenges and Future Outlook</w:t>
      </w:r>
    </w:p>
    <w:p>
      <w:pPr>
        <w:pStyle w:val="FirstParagraph"/>
      </w:pPr>
      <w:r>
        <w:t xml:space="preserve">The role of the</w:t>
      </w:r>
      <w:r>
        <w:t xml:space="preserve"> </w:t>
      </w:r>
      <w:r>
        <w:rPr>
          <w:bCs/>
          <w:b/>
        </w:rPr>
        <w:t xml:space="preserve">Police OfficerSwitzerland Zurich</w:t>
      </w:r>
    </w:p>
    <w:p>
      <w:pPr>
        <w:pStyle w:val="BodyText"/>
      </w:pPr>
      <w:r>
        <w:t xml:space="preserve">Looking forward the integration of technology presents both opportunities and ethical dilemmas. Surveillance cameras facial recognition software and data analytics offer powerful tools for</w:t>
      </w:r>
      <w:r>
        <w:t xml:space="preserve"> </w:t>
      </w:r>
      <w:r>
        <w:rPr>
          <w:bCs/>
          <w:b/>
        </w:rPr>
        <w:t xml:space="preserve">Police Officers</w:t>
      </w:r>
    </w:p>
    <w:p>
      <w:pPr>
        <w:pStyle w:val="BodyText"/>
      </w:pPr>
      <w:r>
        <w:t xml:space="preserve">Economic pressures may also affect staffing levels. Maintaining a highly trained force requires significant investment in recruitment and continuous education as the nature of crime evolves</w:t>
      </w:r>
      <w:r>
        <w:t xml:space="preserve"> </w:t>
      </w:r>
      <w:r>
        <w:rPr>
          <w:bCs/>
          <w:b/>
        </w:rPr>
        <w:t xml:space="preserve">Switzerland Zurich</w:t>
      </w:r>
    </w:p>
    <w:bookmarkEnd w:id="27"/>
    <w:bookmarkStart w:id="28" w:name="conclusion"/>
    <w:p>
      <w:pPr>
        <w:pStyle w:val="Heading2"/>
      </w:pPr>
      <w:r>
        <w:t xml:space="preserve">Conclusion</w:t>
      </w:r>
    </w:p>
    <w:p>
      <w:pPr>
        <w:pStyle w:val="FirstParagraph"/>
      </w:pPr>
      <w:r>
        <w:t xml:space="preserve">In conclusion the</w:t>
      </w:r>
      <w:r>
        <w:t xml:space="preserve"> </w:t>
      </w:r>
      <w:r>
        <w:rPr>
          <w:bCs/>
          <w:b/>
        </w:rPr>
        <w:t xml:space="preserve">Police OfficerSwitzerland Zurich</w:t>
      </w:r>
    </w:p>
    <w:p>
      <w:pPr>
        <w:pStyle w:val="BodyText"/>
      </w:pPr>
      <w:r>
        <w:t xml:space="preserve">As society changes so too will the demands placed on</w:t>
      </w:r>
    </w:p>
    <w:p>
      <w:pPr>
        <w:pStyle w:val="BodyText"/>
      </w:pPr>
      <w:r>
        <w:t xml:space="preserve">Police Officers. However core principles such as integrity neutrality and public service remain constant pillars supporting effective law enforcement in</w:t>
      </w:r>
    </w:p>
    <w:p>
      <w:pPr>
        <w:pStyle w:val="BodyText"/>
      </w:pPr>
      <w:r>
        <w:t xml:space="preserve">Switzerland Zurich. Continued emphasis on training technology integration and community engagement will ensure that police forces remain capable of addressing emerging challenges while preserving the high standards of justice and order for which Zurich is renowned.</w:t>
      </w:r>
    </w:p>
    <w:p>
      <w:pPr>
        <w:pStyle w:val="BodyText"/>
      </w:pPr>
      <w:r>
        <w:t xml:space="preserve">The effectiveness of the</w:t>
      </w:r>
    </w:p>
    <w:p>
      <w:pPr>
        <w:pStyle w:val="BodyText"/>
      </w:pPr>
      <w:r>
        <w:t xml:space="preserve">Police OfficerSwitzerland Zurich, that perception remains largely positive, reflecting a successful alignment between police operations and civic values.</w:t>
      </w:r>
    </w:p>
    <w:p>
      <w:pPr>
        <w:pStyle w:val="BodyText"/>
      </w:pPr>
      <w:r>
        <w:br/>
      </w:r>
      <w:r>
        <w:rPr>
          <w:bCs/>
          <w:b/>
        </w:rPr>
        <w:t xml:space="preserve">Bibliography/References:</w:t>
      </w:r>
    </w:p>
    <w:p>
      <w:pPr>
        <w:pStyle w:val="BodyText"/>
      </w:pPr>
      <w:r>
        <w:t xml:space="preserve">Zurich Cantonal Police Act (Polizeigesetz des Kantons Zürich).</w:t>
      </w:r>
      <w:r>
        <w:br/>
      </w:r>
      <w:r>
        <w:t xml:space="preserve">Swiss Federal Code of Criminal Procedure.</w:t>
      </w:r>
      <w:r>
        <w:br/>
      </w:r>
      <w:r>
        <w:t xml:space="preserve">European Commission against Racism and Intolerance (ECRI) Reports on Switzerland.</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Police Officer in Switzerland Zurich</dc:title>
  <dc:creator/>
  <dc:language>en</dc:language>
  <cp:keywords/>
  <dcterms:created xsi:type="dcterms:W3CDTF">2026-07-29T18:41:47Z</dcterms:created>
  <dcterms:modified xsi:type="dcterms:W3CDTF">2026-07-29T18:41:47Z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