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5" w:name="Xc9319ef3afa67117514b61d9896648a4849c867"/>
    <w:p>
      <w:pPr>
        <w:pStyle w:val="Heading1"/>
      </w:pPr>
      <w:r>
        <w:t xml:space="preserve">The Role and Evolution of the Police Officer in United Kingdom London</w:t>
      </w:r>
      <w:r>
        <w:br/>
      </w:r>
      <w:r>
        <w:t xml:space="preserve">A Comprehensive Research Analysis</w:t>
      </w:r>
    </w:p>
    <w:p>
      <w:pPr>
        <w:pStyle w:val="FirstParagraph"/>
      </w:pPr>
      <w:r>
        <w:rPr>
          <w:bCs/>
          <w:b/>
        </w:rPr>
        <w:t xml:space="preserve">Date:</w:t>
      </w:r>
      <w:r>
        <w:t xml:space="preserve"> </w:t>
      </w:r>
      <w:r>
        <w:t xml:space="preserve">October 2023</w:t>
      </w:r>
    </w:p>
    <w:p>
      <w:pPr>
        <w:pStyle w:val="BodyText"/>
      </w:pPr>
      <w:r>
        <w:br/>
      </w:r>
    </w:p>
    <w:bookmarkStart w:id="20" w:name="Xe9ea44738afe2513271ca35bc4e49bdb07524e6"/>
    <w:p>
      <w:pPr>
        <w:pStyle w:val="Heading2"/>
      </w:pPr>
      <w:r>
        <w:t xml:space="preserve">I. Introduction to Policing in the Metropolitan Context</w:t>
      </w:r>
    </w:p>
    <w:p>
      <w:pPr>
        <w:pStyle w:val="FirstParagraph"/>
      </w:pPr>
      <w:r>
        <w:t xml:space="preserve">The concept of a</w:t>
      </w:r>
      <w:r>
        <w:t xml:space="preserve"> </w:t>
      </w:r>
      <w:r>
        <w:rPr>
          <w:bCs/>
          <w:b/>
        </w:rPr>
        <w:t xml:space="preserve">Police Officer</w:t>
      </w:r>
      <w:r>
        <w:t xml:space="preserve"> </w:t>
      </w:r>
      <w:r>
        <w:t xml:space="preserve">holds a unique and historically significant position within the social fabric of modern society. When examining this role specifically within the context of</w:t>
      </w:r>
      <w:r>
        <w:t xml:space="preserve"> </w:t>
      </w:r>
      <w:r>
        <w:rPr>
          <w:bCs/>
          <w:b/>
        </w:rPr>
        <w:t xml:space="preserve">United Kingdom London</w:t>
      </w:r>
      <w:r>
        <w:t xml:space="preserve">, one must acknowledge that it represents one of the most complex and high-pressure law enforcement environments in the world. Unlike rural policing, where community bonds are often tight-knit and visible, policing in London operates within a megacity characterized by extreme diversity, rapid demographic shifts, and intense economic disparity. This</w:t>
      </w:r>
      <w:r>
        <w:t xml:space="preserve"> </w:t>
      </w:r>
      <w:r>
        <w:rPr>
          <w:bCs/>
          <w:b/>
        </w:rPr>
        <w:t xml:space="preserve">Research Paper</w:t>
      </w:r>
      <w:r>
        <w:t xml:space="preserve"> </w:t>
      </w:r>
      <w:r>
        <w:t xml:space="preserve">aims to dissect the multifaceted duties of the modern police officer operating in this specific jurisdiction. It explores their historical evolution from the creation of Scotland Yard to contemporary challenges involving counter-terrorism, cybercrime, and community engagement. Understanding these dynamics is essential for comprehending how law enforcement maintains public order while navigating the unique political and social landscape of</w:t>
      </w:r>
      <w:r>
        <w:t xml:space="preserve"> </w:t>
      </w:r>
      <w:r>
        <w:rPr>
          <w:bCs/>
          <w:b/>
        </w:rPr>
        <w:t xml:space="preserve">United Kingdom London</w:t>
      </w:r>
      <w:r>
        <w:t xml:space="preserve">.</w:t>
      </w:r>
    </w:p>
    <w:bookmarkEnd w:id="20"/>
    <w:bookmarkStart w:id="21" w:name="Xe467f0cc6a6e25021c52042c84f79e57d403f04"/>
    <w:p>
      <w:pPr>
        <w:pStyle w:val="Heading2"/>
      </w:pPr>
      <w:r>
        <w:t xml:space="preserve">II. Historical Foundations and Institutional Framework</w:t>
      </w:r>
    </w:p>
    <w:p>
      <w:pPr>
        <w:pStyle w:val="FirstParagraph"/>
      </w:pPr>
      <w:r>
        <w:t xml:space="preserve">To understand the current operational status of a</w:t>
      </w:r>
      <w:r>
        <w:t xml:space="preserve"> </w:t>
      </w:r>
      <w:r>
        <w:rPr>
          <w:bCs/>
          <w:b/>
        </w:rPr>
        <w:t xml:space="preserve">Police Officer</w:t>
      </w:r>
      <w:r>
        <w:t xml:space="preserve">, one must first examine the historical precedents set in 1829 with the Metropolitan Police Act, spearheaded by Sir Robert Peel. The nine principles of policing established during this era remain foundational to law enforcement practices today, particularly within London. The original intent was not merely to enforce laws but to prevent crime through visible presence and public consent—a concept known as "policing by consent." In</w:t>
      </w:r>
      <w:r>
        <w:t xml:space="preserve"> </w:t>
      </w:r>
      <w:r>
        <w:rPr>
          <w:bCs/>
          <w:b/>
        </w:rPr>
        <w:t xml:space="preserve">United Kingdom London</w:t>
      </w:r>
      <w:r>
        <w:t xml:space="preserve">, this principle is tested daily given the city's vast population of over nine million residents.</w:t>
      </w:r>
      <w:r>
        <w:t xml:space="preserve"> </w:t>
      </w:r>
      <w:r>
        <w:t xml:space="preserve">The institutional framework governing police officers in this region involves several key bodies, primarily the Metropolitan Police Service (MPS), which is responsible for law enforcement across Greater London, excluding the City of London Corporation itself. The MPS is one of the largest police forces in Europe and serves as a template for many other national and international services. However, recent years have seen increased scrutiny regarding accountability, transparency, and internal culture within these institutions. For any</w:t>
      </w:r>
      <w:r>
        <w:t xml:space="preserve"> </w:t>
      </w:r>
      <w:r>
        <w:rPr>
          <w:bCs/>
          <w:b/>
        </w:rPr>
        <w:t xml:space="preserve">Police Officer</w:t>
      </w:r>
      <w:r>
        <w:t xml:space="preserve"> </w:t>
      </w:r>
      <w:r>
        <w:t xml:space="preserve">serving in this capacity, understanding the weight of this history—and the occasional failures associated with it—is crucial for maintaining public trust. The evolution from a force initially viewed with suspicion to one that is deeply integrated into community life reflects a continuous process of adaptation and reform tailored specifically to the needs of</w:t>
      </w:r>
      <w:r>
        <w:t xml:space="preserve"> </w:t>
      </w:r>
      <w:r>
        <w:rPr>
          <w:bCs/>
          <w:b/>
        </w:rPr>
        <w:t xml:space="preserve">United Kingdom London</w:t>
      </w:r>
      <w:r>
        <w:t xml:space="preserve">.</w:t>
      </w:r>
    </w:p>
    <w:bookmarkEnd w:id="21"/>
    <w:bookmarkStart w:id="22" w:name="X45c85d84d8f4f3c7bb1390c1f7e31f66c161a9f"/>
    <w:p>
      <w:pPr>
        <w:pStyle w:val="Heading2"/>
      </w:pPr>
      <w:r>
        <w:t xml:space="preserve">III. Operational Duties and Specialized Roles</w:t>
      </w:r>
    </w:p>
    <w:p>
      <w:pPr>
        <w:pStyle w:val="FirstParagraph"/>
      </w:pPr>
      <w:r>
        <w:t xml:space="preserve">The daily responsibilities of a</w:t>
      </w:r>
      <w:r>
        <w:t xml:space="preserve"> </w:t>
      </w:r>
      <w:r>
        <w:rPr>
          <w:bCs/>
          <w:b/>
        </w:rPr>
        <w:t xml:space="preserve">Police Officer</w:t>
      </w:r>
      <w:r>
        <w:t xml:space="preserve"> </w:t>
      </w:r>
      <w:r>
        <w:t xml:space="preserve">in London are far more varied than popular media often suggests. While street patrols remain visible, the scope of work has expanded dramatically due to technological advancements and changing criminal methodologies. In the context of</w:t>
      </w:r>
      <w:r>
        <w:t xml:space="preserve"> </w:t>
      </w:r>
      <w:r>
        <w:rPr>
          <w:bCs/>
          <w:b/>
        </w:rPr>
        <w:t xml:space="preserve">United Kingdom London</w:t>
      </w:r>
      <w:r>
        <w:t xml:space="preserve">, officers must be prepared to respond to incidents ranging from minor traffic violations and local disputes to severe violent crimes and large-scale public disturbances during major events such as marathons or political summits.</w:t>
      </w:r>
      <w:r>
        <w:t xml:space="preserve"> </w:t>
      </w:r>
      <w:r>
        <w:t xml:space="preserve">Specialization plays a critical role in modern policing within the capital. Beyond uniformed constables, there are numerous specialized units, including the Counter Terrorism Command (SO15), which is particularly relevant given London's status as a global target for extremist activities. Additionally, officers may serve in dedicated cybercrime divisions to combat digital fraud and online exploitation. The diversity of crimes affecting residents in</w:t>
      </w:r>
      <w:r>
        <w:t xml:space="preserve"> </w:t>
      </w:r>
      <w:r>
        <w:rPr>
          <w:bCs/>
          <w:b/>
        </w:rPr>
        <w:t xml:space="preserve">United Kingdom London</w:t>
      </w:r>
      <w:r>
        <w:t xml:space="preserve"> </w:t>
      </w:r>
      <w:r>
        <w:t xml:space="preserve">demands that police officers possess not only physical courage but also intellectual agility and technical proficiency. Furthermore, the role has increasingly expanded into areas of social support, where officers often act as first responders in mental health crises or domestic situations requiring de-escalation rather than force. This shift reflects a broader understanding of policing as a community service rather than solely an enforcement mechanism.</w:t>
      </w:r>
    </w:p>
    <w:bookmarkEnd w:id="22"/>
    <w:bookmarkStart w:id="23" w:name="X835339322be47442de1f9ca5583d63b2a5afb03"/>
    <w:p>
      <w:pPr>
        <w:pStyle w:val="Heading2"/>
      </w:pPr>
      <w:r>
        <w:t xml:space="preserve">IV. Challenges Facing the Modern Police Officer</w:t>
      </w:r>
    </w:p>
    <w:p>
      <w:pPr>
        <w:pStyle w:val="FirstParagraph"/>
      </w:pPr>
      <w:r>
        <w:t xml:space="preserve">Despite advancements in training and technology,</w:t>
      </w:r>
      <w:r>
        <w:t xml:space="preserve"> </w:t>
      </w:r>
      <w:r>
        <w:rPr>
          <w:bCs/>
          <w:b/>
        </w:rPr>
        <w:t xml:space="preserve">Police Officers</w:t>
      </w:r>
      <w:r>
        <w:t xml:space="preserve"> </w:t>
      </w:r>
      <w:r>
        <w:t xml:space="preserve">in</w:t>
      </w:r>
      <w:r>
        <w:t xml:space="preserve"> </w:t>
      </w:r>
      <w:r>
        <w:rPr>
          <w:bCs/>
          <w:b/>
        </w:rPr>
        <w:t xml:space="preserve">United Kingdom London</w:t>
      </w:r>
      <w:r>
        <w:t xml:space="preserve"> </w:t>
      </w:r>
      <w:r>
        <w:t xml:space="preserve">face unprecedented challenges. One significant issue is the strain on resources versus rising demand for police services. Budgetary constraints have led to reduced foot patrols and longer response times, impacting community relations. Moreover, officers must navigate a complex legal landscape while addressing systemic inequalities that disproportionately affect certain neighborhoods within the city. The psychological toll of policing cannot be overstated; officers frequently witness traumatic events, leading to high rates of stress-related illnesses and attrition within the force.</w:t>
      </w:r>
      <w:r>
        <w:t xml:space="preserve"> </w:t>
      </w:r>
      <w:r>
        <w:t xml:space="preserve">Another critical challenge is maintaining neutrality in a politically charged environment. London is often at the forefront of national political debates, from housing policies to immigration issues.</w:t>
      </w:r>
      <w:r>
        <w:t xml:space="preserve"> </w:t>
      </w:r>
      <w:r>
        <w:rPr>
          <w:bCs/>
          <w:b/>
        </w:rPr>
        <w:t xml:space="preserve">Police Officers</w:t>
      </w:r>
      <w:r>
        <w:t xml:space="preserve"> </w:t>
      </w:r>
      <w:r>
        <w:t xml:space="preserve">must remain impartial while being perceived as part of the community they serve. Recent controversies regarding stop-and-search powers have highlighted tensions between necessary investigative techniques and perceptions of discrimination, particularly among minority communities in</w:t>
      </w:r>
      <w:r>
        <w:t xml:space="preserve"> </w:t>
      </w:r>
      <w:r>
        <w:rPr>
          <w:bCs/>
          <w:b/>
        </w:rPr>
        <w:t xml:space="preserve">United Kingdom London</w:t>
      </w:r>
      <w:r>
        <w:t xml:space="preserve">. Addressing these concerns requires robust oversight mechanisms and a commitment to ethical conduct by every individual officer. The ability to adapt to these societal pressures while upholding the rule of law is perhaps the greatest test facing contemporary policing in this metropolitan hub.</w:t>
      </w:r>
    </w:p>
    <w:bookmarkEnd w:id="23"/>
    <w:bookmarkStart w:id="24" w:name="X02e9c26db055309c8d2ff48eb1f2ccc6003a846"/>
    <w:p>
      <w:pPr>
        <w:pStyle w:val="Heading2"/>
      </w:pPr>
      <w:r>
        <w:t xml:space="preserve">V. Community Engagement and Future Prospects</w:t>
      </w:r>
    </w:p>
    <w:p>
      <w:pPr>
        <w:pStyle w:val="FirstParagraph"/>
      </w:pPr>
      <w:r>
        <w:t xml:space="preserve">Looking forward, the role of the</w:t>
      </w:r>
      <w:r>
        <w:t xml:space="preserve"> </w:t>
      </w:r>
      <w:r>
        <w:rPr>
          <w:bCs/>
          <w:b/>
        </w:rPr>
        <w:t xml:space="preserve">Police Officer</w:t>
      </w:r>
      <w:r>
        <w:t xml:space="preserve"> </w:t>
      </w:r>
      <w:r>
        <w:t xml:space="preserve">in</w:t>
      </w:r>
      <w:r>
        <w:t xml:space="preserve"> </w:t>
      </w:r>
      <w:r>
        <w:rPr>
          <w:bCs/>
          <w:b/>
        </w:rPr>
        <w:t xml:space="preserve">United Kingdom London</w:t>
      </w:r>
      <w:r>
        <w:t xml:space="preserve"> </w:t>
      </w:r>
      <w:r>
        <w:t xml:space="preserve">is likely to become even more integrated with community structures. Initiatives aimed at building trust, such as neighborhood policing teams and youth engagement programs, are vital for preventing crime before it occurs. These efforts require officers to develop strong interpersonal skills and cultural competence, reflecting the multicultural reality of the city. Technology will also continue to reshape policing; however, it must be deployed ethically to avoid infringing on civil liberties.</w:t>
      </w:r>
      <w:r>
        <w:t xml:space="preserve"> </w:t>
      </w:r>
      <w:r>
        <w:t xml:space="preserve">In conclusion, this</w:t>
      </w:r>
      <w:r>
        <w:t xml:space="preserve"> </w:t>
      </w:r>
      <w:r>
        <w:rPr>
          <w:bCs/>
          <w:b/>
        </w:rPr>
        <w:t xml:space="preserve">Research Paper</w:t>
      </w:r>
      <w:r>
        <w:t xml:space="preserve"> </w:t>
      </w:r>
      <w:r>
        <w:t xml:space="preserve">has demonstrated that being a</w:t>
      </w:r>
      <w:r>
        <w:t xml:space="preserve"> </w:t>
      </w:r>
      <w:r>
        <w:rPr>
          <w:bCs/>
          <w:b/>
        </w:rPr>
        <w:t xml:space="preserve">Police Officer</w:t>
      </w:r>
      <w:r>
        <w:t xml:space="preserve"> </w:t>
      </w:r>
      <w:r>
        <w:t xml:space="preserve">in</w:t>
      </w:r>
      <w:r>
        <w:t xml:space="preserve"> </w:t>
      </w:r>
      <w:r>
        <w:rPr>
          <w:bCs/>
          <w:b/>
        </w:rPr>
        <w:t xml:space="preserve">United Kingdom London</w:t>
      </w:r>
      <w:r>
        <w:t xml:space="preserve"> </w:t>
      </w:r>
      <w:r>
        <w:t xml:space="preserve">is a role of immense responsibility and complexity. It requires balancing historical traditions with modern demands, enforcing laws while fostering community trust, and addressing both traditional crimes and emerging societal challenges. The future of policing in this dynamic city depends on the ability to evolve continuously, ensuring that officers are supported adequately so they can perform their duties effectively without compromising public safety or human rights. As London continues to grow and change, its police force must remain resilient, adaptable, and deeply committed to the service of its diverse population.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United Kingdom London: A Comprehensive Research Analysis</dc:title>
  <dc:creator/>
  <dc:language>en</dc:language>
  <cp:keywords/>
  <dcterms:created xsi:type="dcterms:W3CDTF">2026-07-29T18:07:06Z</dcterms:created>
  <dcterms:modified xsi:type="dcterms:W3CDTF">2026-07-29T18:07:06Z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