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Greater</w:t>
      </w:r>
      <w:r>
        <w:t xml:space="preserve"> </w:t>
      </w:r>
      <w:r>
        <w:t xml:space="preserve">Manchester</w:t>
      </w:r>
    </w:p>
    <w:p>
      <w:pPr>
        <w:pStyle w:val="FirstParagraph"/>
      </w:pPr>
      <w:r>
        <w:t xml:space="preserve">Research Paper</w:t>
      </w:r>
    </w:p>
    <w:bookmarkStart w:id="28" w:name="X2d04ceca6acff1ab630af19dec72286268366dc"/>
    <w:p>
      <w:pPr>
        <w:pStyle w:val="Heading1"/>
      </w:pPr>
      <w:r>
        <w:t xml:space="preserve">The Role and Responsibilities of a Police Officer in Greater Manchester, United Kingdom</w:t>
      </w:r>
    </w:p>
    <w:p>
      <w:pPr>
        <w:pStyle w:val="FirstParagraph"/>
      </w:pPr>
      <w:r>
        <w:rPr>
          <w:bCs/>
          <w:b/>
        </w:rPr>
        <w:t xml:space="preserve">Abstract:</w:t>
      </w:r>
    </w:p>
    <w:p>
      <w:pPr>
        <w:pStyle w:val="BodyText"/>
      </w:pPr>
      <w:r>
        <w:t xml:space="preserve">This Research Paper examines the multifaceted role of a Police Officer within the unique socio-political context of Greater Manchester, United Kingdom. It analyzes historical developments, current operational challenges, and the future trajectory of policing in this major metropolitan area.</w:t>
      </w:r>
    </w:p>
    <w:bookmarkStart w:id="20" w:name="introduction"/>
    <w:p>
      <w:pPr>
        <w:pStyle w:val="Heading3"/>
      </w:pPr>
      <w:r>
        <w:t xml:space="preserve">1. Introduction</w:t>
      </w:r>
    </w:p>
    <w:p>
      <w:pPr>
        <w:pStyle w:val="FirstParagraph"/>
      </w:pPr>
      <w:r>
        <w:t xml:space="preserve">The concept of modern policing in the</w:t>
      </w:r>
      <w:r>
        <w:t xml:space="preserve"> </w:t>
      </w:r>
      <w:r>
        <w:rPr>
          <w:bCs/>
          <w:b/>
        </w:rPr>
        <w:t xml:space="preserve">United Kingdom</w:t>
      </w:r>
      <w:r>
        <w:t xml:space="preserve">, particularly within its largest metropolitan areas outside London, has undergone significant transformation over the last two decades. This Research Paper focuses specifically on</w:t>
      </w:r>
      <w:r>
        <w:t xml:space="preserve"> </w:t>
      </w:r>
      <w:r>
        <w:rPr>
          <w:bCs/>
          <w:b/>
        </w:rPr>
        <w:t xml:space="preserve">Manchester</w:t>
      </w:r>
      <w:r>
        <w:t xml:space="preserve">, a city with a rich industrial heritage and a complex social fabric that presents distinct challenges for law enforcement. As one of the most densely populated regions in Europe, Greater Manchester serves as a critical case study for understanding how traditional policing models are adapting to contemporary threats, including cybercrime, terrorism, and community relations issues.</w:t>
      </w:r>
    </w:p>
    <w:p>
      <w:pPr>
        <w:pStyle w:val="BodyText"/>
      </w:pPr>
      <w:r>
        <w:t xml:space="preserve">The primary objective of this document is to provide an in-depth analysis of the duties, powers, and societal expectations placed upon a Police Officer serving in</w:t>
      </w:r>
      <w:r>
        <w:t xml:space="preserve"> </w:t>
      </w:r>
      <w:r>
        <w:rPr>
          <w:bCs/>
          <w:b/>
        </w:rPr>
        <w:t xml:space="preserve">Manchester</w:t>
      </w:r>
      <w:r>
        <w:t xml:space="preserve">. By examining the intersection of national legislation and local implementation strategies within</w:t>
      </w:r>
      <w:r>
        <w:t xml:space="preserve"> </w:t>
      </w:r>
      <w:r>
        <w:rPr>
          <w:bCs/>
          <w:b/>
        </w:rPr>
        <w:t xml:space="preserve">Greater Manchester Police (GMP)</w:t>
      </w:r>
      <w:r>
        <w:t xml:space="preserve">, this paper aims to elucidate how these officers maintain public order while fostering trust among diverse communities. The significance of this study lies in its potential to inform policy decisions and improve operational effectiveness in urban policing environments across the</w:t>
      </w:r>
      <w:r>
        <w:t xml:space="preserve"> </w:t>
      </w:r>
      <w:r>
        <w:rPr>
          <w:bCs/>
          <w:b/>
        </w:rPr>
        <w:t xml:space="preserve">United Kingdom</w:t>
      </w:r>
      <w:r>
        <w:t xml:space="preserve">.</w:t>
      </w:r>
    </w:p>
    <w:bookmarkEnd w:id="20"/>
    <w:bookmarkStart w:id="21" w:name="X89ea2c10d5b4ff8cb8c094935afdf4c7f006e3f"/>
    <w:p>
      <w:pPr>
        <w:pStyle w:val="Heading3"/>
      </w:pPr>
      <w:r>
        <w:t xml:space="preserve">2. Historical Context and Structural Evolution</w:t>
      </w:r>
    </w:p>
    <w:p>
      <w:pPr>
        <w:pStyle w:val="FirstParagraph"/>
      </w:pPr>
      <w:r>
        <w:t xml:space="preserve">To understand the current role of a Police Officer in</w:t>
      </w:r>
      <w:r>
        <w:t xml:space="preserve"> </w:t>
      </w:r>
      <w:r>
        <w:rPr>
          <w:bCs/>
          <w:b/>
        </w:rPr>
        <w:t xml:space="preserve">Manchester</w:t>
      </w:r>
      <w:r>
        <w:t xml:space="preserve">, one must first appreciate the historical context that has shaped Greater Manchester Police (GMP). Established formally in 1974, though with roots dating back to earlier borough forces, GMP is one of the largest territorial police forces in England and</w:t>
      </w:r>
      <w:r>
        <w:t xml:space="preserve"> </w:t>
      </w:r>
      <w:r>
        <w:rPr>
          <w:bCs/>
          <w:b/>
        </w:rPr>
        <w:t xml:space="preserve">United Kingdom</w:t>
      </w:r>
      <w:r>
        <w:t xml:space="preserve">. Historically, policing in</w:t>
      </w:r>
      <w:r>
        <w:t xml:space="preserve"> </w:t>
      </w:r>
      <w:r>
        <w:rPr>
          <w:bCs/>
          <w:b/>
        </w:rPr>
        <w:t xml:space="preserve">Manchester</w:t>
      </w:r>
      <w:r>
        <w:t xml:space="preserve"> </w:t>
      </w:r>
      <w:r>
        <w:t xml:space="preserve">was heavily influenced by the city's industrial nature and frequent labor disputes.</w:t>
      </w:r>
    </w:p>
    <w:p>
      <w:pPr>
        <w:pStyle w:val="BodyText"/>
      </w:pPr>
      <w:r>
        <w:t xml:space="preserve">In recent years, structural changes have been pivotal. The appointment of a directly elected Mayor for Greater Manchester has introduced new layers of accountability and oversight into the policing landscape. This political shift has compelled Police Officers to not only enforce laws but also engage actively with civic leaders and community stakeholders. Consequently, the traditional hierarchical command structure is now complemented by strategic partnerships aimed at addressing root causes of crime, such as poverty and educational inequality.</w:t>
      </w:r>
    </w:p>
    <w:bookmarkEnd w:id="21"/>
    <w:bookmarkStart w:id="22" w:name="X70209db5505aeee632f8285d60d7f362617ab81"/>
    <w:p>
      <w:pPr>
        <w:pStyle w:val="Heading3"/>
      </w:pPr>
      <w:r>
        <w:t xml:space="preserve">3. Operational Duties of a Police Officer in Manchester</w:t>
      </w:r>
    </w:p>
    <w:p>
      <w:pPr>
        <w:pStyle w:val="FirstParagraph"/>
      </w:pPr>
      <w:r>
        <w:t xml:space="preserve">The daily responsibilities of a Police Officer in</w:t>
      </w:r>
      <w:r>
        <w:t xml:space="preserve"> </w:t>
      </w:r>
      <w:r>
        <w:rPr>
          <w:bCs/>
          <w:b/>
        </w:rPr>
        <w:t xml:space="preserve">Manchester</w:t>
      </w:r>
      <w:r>
        <w:br/>
      </w:r>
      <w:r>
        <w:t xml:space="preserve">are diverse and demanding. Unlike rural forces, metropolitan policing in this context requires a high degree of adaptability. Key operational duties include:</w:t>
      </w:r>
    </w:p>
    <w:p>
      <w:pPr>
        <w:numPr>
          <w:ilvl w:val="0"/>
          <w:numId w:val="1001"/>
        </w:numPr>
        <w:pStyle w:val="Compact"/>
      </w:pPr>
      <w:r>
        <w:rPr>
          <w:bCs/>
          <w:b/>
        </w:rPr>
        <w:t xml:space="preserve">Crime Investigation:</w:t>
      </w:r>
      <w:r>
        <w:t xml:space="preserve"> </w:t>
      </w:r>
      <w:r>
        <w:t xml:space="preserve">Officers are tasked with investigating a wide range of offenses, from street-level theft to serious organized crime. In</w:t>
      </w:r>
      <w:r>
        <w:t xml:space="preserve"> </w:t>
      </w:r>
      <w:r>
        <w:rPr>
          <w:bCs/>
          <w:b/>
        </w:rPr>
        <w:t xml:space="preserve">Manchester</w:t>
      </w:r>
      <w:r>
        <w:t xml:space="preserve">, the prevalence of drug trafficking and modern slavery requires specialized investigative units within standard police ranks.</w:t>
      </w:r>
    </w:p>
    <w:p>
      <w:pPr>
        <w:numPr>
          <w:ilvl w:val="0"/>
          <w:numId w:val="1001"/>
        </w:numPr>
        <w:pStyle w:val="Compact"/>
      </w:pPr>
      <w:r>
        <w:rPr>
          <w:bCs/>
          <w:b/>
        </w:rPr>
        <w:t xml:space="preserve">Crowd Control and Public Order:</w:t>
      </w:r>
      <w:r>
        <w:t xml:space="preserve"> </w:t>
      </w:r>
      <w:r>
        <w:t xml:space="preserve">Given Manchester’s vibrant nightlife, sports culture (notably associated with Manchester United and Manchester City), and frequent political protests, officers must be skilled in de-escalation techniques. Maintaining public order without infringing on civil liberties is a delicate balance inherent to policing in</w:t>
      </w:r>
      <w:r>
        <w:t xml:space="preserve"> </w:t>
      </w:r>
      <w:r>
        <w:rPr>
          <w:bCs/>
          <w:b/>
        </w:rPr>
        <w:t xml:space="preserve">United Kingdom</w:t>
      </w:r>
      <w:r>
        <w:t xml:space="preserve"> </w:t>
      </w:r>
      <w:r>
        <w:t xml:space="preserve">cities.</w:t>
      </w:r>
    </w:p>
    <w:p>
      <w:pPr>
        <w:numPr>
          <w:ilvl w:val="0"/>
          <w:numId w:val="1001"/>
        </w:numPr>
        <w:pStyle w:val="Compact"/>
      </w:pPr>
      <w:r>
        <w:rPr>
          <w:bCs/>
          <w:b/>
        </w:rPr>
        <w:t xml:space="preserve">Terrorism Response:</w:t>
      </w:r>
      <w:r>
        <w:t xml:space="preserve"> </w:t>
      </w:r>
      <w:r>
        <w:t xml:space="preserve">As a major international hub, Manchester is a high-priority target for counter-terrorism efforts. Police Officers undergo rigorous training to respond swiftly and effectively to potential threats, often collaborating with national agencies like MI5 and the Metropolitan Police’s Counter-Terrorism Command.</w:t>
      </w:r>
    </w:p>
    <w:p>
      <w:pPr>
        <w:numPr>
          <w:ilvl w:val="0"/>
          <w:numId w:val="1001"/>
        </w:numPr>
        <w:pStyle w:val="Compact"/>
      </w:pPr>
      <w:r>
        <w:rPr>
          <w:bCs/>
          <w:b/>
        </w:rPr>
        <w:t xml:space="preserve">Community Engagement:</w:t>
      </w:r>
      <w:r>
        <w:t xml:space="preserve"> </w:t>
      </w:r>
      <w:r>
        <w:t xml:space="preserve">A crucial aspect of being a Police Officer in</w:t>
      </w:r>
      <w:r>
        <w:t xml:space="preserve"> </w:t>
      </w:r>
      <w:r>
        <w:rPr>
          <w:bCs/>
          <w:b/>
        </w:rPr>
        <w:t xml:space="preserve">Manchester</w:t>
      </w:r>
      <w:r>
        <w:t xml:space="preserve"> </w:t>
      </w:r>
      <w:r>
        <w:t xml:space="preserve">is building rapport with local residents. Neighbourhood policing teams work directly with community groups to identify concerns and co-produce safety solutions. This approach is vital in ensuring that diverse communities feel represented and protected.</w:t>
      </w:r>
    </w:p>
    <w:bookmarkEnd w:id="22"/>
    <w:bookmarkStart w:id="23" w:name="challenges-facing-police-officers-today"/>
    <w:p>
      <w:pPr>
        <w:pStyle w:val="Heading3"/>
      </w:pPr>
      <w:r>
        <w:t xml:space="preserve">4. Challenges Facing Police Officers Today</w:t>
      </w:r>
    </w:p>
    <w:p>
      <w:pPr>
        <w:pStyle w:val="FirstParagraph"/>
      </w:pPr>
      <w:r>
        <w:t xml:space="preserve">The modern Police Officer in</w:t>
      </w:r>
      <w:r>
        <w:t xml:space="preserve"> </w:t>
      </w:r>
      <w:r>
        <w:rPr>
          <w:bCs/>
          <w:b/>
        </w:rPr>
        <w:t xml:space="preserve">Greater Manchester</w:t>
      </w:r>
      <w:r>
        <w:br/>
      </w:r>
      <w:r>
        <w:t xml:space="preserve">faces unprecedented challenges. Budget constraints have led to significant reductions in visible policing numbers, forcing officers to prioritize high-risk incidents while potentially neglecting lower-level anti-social behavior that contributes to community dissatisfaction.</w:t>
      </w:r>
    </w:p>
    <w:p>
      <w:pPr>
        <w:pStyle w:val="BodyText"/>
      </w:pPr>
      <w:r>
        <w:t xml:space="preserve">Furthermore, the rise of digital crime has expanded the scope of an officer’s duties beyond physical enforcement. Cybercrime units are increasingly essential, requiring Police Officers to possess technical literacy alongside traditional investigative skills. In</w:t>
      </w:r>
      <w:r>
        <w:t xml:space="preserve"> </w:t>
      </w:r>
      <w:r>
        <w:rPr>
          <w:bCs/>
          <w:b/>
        </w:rPr>
        <w:t xml:space="preserve">Manchester</w:t>
      </w:r>
      <w:r>
        <w:t xml:space="preserve">, where technology adoption is high, crimes involving fraud and online harassment are prevalent.</w:t>
      </w:r>
    </w:p>
    <w:p>
      <w:pPr>
        <w:pStyle w:val="BodyText"/>
      </w:pPr>
      <w:r>
        <w:t xml:space="preserve">Mental health crises also pose a significant challenge. Police Officers often act as the first responders for individuals experiencing mental health episodes. Without adequate resources in healthcare systems, officers frequently find themselves acting as social workers or crisis negotiators, highlighting the need for better inter-agency collaboration between police and NHS services in</w:t>
      </w:r>
      <w:r>
        <w:t xml:space="preserve"> </w:t>
      </w:r>
      <w:r>
        <w:rPr>
          <w:bCs/>
          <w:b/>
        </w:rPr>
        <w:t xml:space="preserve">United Kingdom</w:t>
      </w:r>
      <w:r>
        <w:t xml:space="preserve"> </w:t>
      </w:r>
      <w:r>
        <w:t xml:space="preserve">urban centers.</w:t>
      </w:r>
    </w:p>
    <w:bookmarkEnd w:id="23"/>
    <w:bookmarkStart w:id="24" w:name="community-relations-and-trust-building"/>
    <w:p>
      <w:pPr>
        <w:pStyle w:val="Heading3"/>
      </w:pPr>
      <w:r>
        <w:t xml:space="preserve">5. Community Relations and Trust Building</w:t>
      </w:r>
    </w:p>
    <w:p>
      <w:pPr>
        <w:pStyle w:val="FirstParagraph"/>
      </w:pPr>
      <w:r>
        <w:t xml:space="preserve">The legitimacy of policing depends heavily on public trust. In</w:t>
      </w:r>
      <w:r>
        <w:t xml:space="preserve"> </w:t>
      </w:r>
      <w:r>
        <w:rPr>
          <w:bCs/>
          <w:b/>
        </w:rPr>
        <w:t xml:space="preserve">Manchester</w:t>
      </w:r>
      <w:r>
        <w:t xml:space="preserve">, with its multicultural population, officers must navigate cultural sensitivities effectively. Misconduct or bias can have severe repercussions, leading to community alienation and reduced cooperation in investigations.</w:t>
      </w:r>
    </w:p>
    <w:p>
      <w:pPr>
        <w:pStyle w:val="BodyText"/>
      </w:pPr>
      <w:r>
        <w:t xml:space="preserve">This Research Paper argues that continuous diversity training and transparent accountability mechanisms are essential for Police Officers operating in diverse urban environments like</w:t>
      </w:r>
      <w:r>
        <w:t xml:space="preserve"> </w:t>
      </w:r>
      <w:r>
        <w:rPr>
          <w:bCs/>
          <w:b/>
        </w:rPr>
        <w:t xml:space="preserve">Greater Manchester</w:t>
      </w:r>
      <w:r>
        <w:t xml:space="preserve">. Initiatives promoting youth engagement and mentorship programs help bridge the gap between law enforcement and younger demographics, fostering a sense of shared responsibility for public safety.</w:t>
      </w:r>
    </w:p>
    <w:bookmarkEnd w:id="24"/>
    <w:bookmarkStart w:id="25" w:name="future-directions"/>
    <w:p>
      <w:pPr>
        <w:pStyle w:val="Heading3"/>
      </w:pPr>
      <w:r>
        <w:t xml:space="preserve">6. Future Directions</w:t>
      </w:r>
    </w:p>
    <w:p>
      <w:pPr>
        <w:pStyle w:val="FirstParagraph"/>
      </w:pPr>
      <w:r>
        <w:t xml:space="preserve">Manchester</w:t>
      </w:r>
      <w:r>
        <w:br/>
      </w:r>
      <w:r>
        <w:t xml:space="preserve">will likely continue to evolve with advancements in technology. Artificial intelligence and data analytics are being integrated into policing strategies to predict crime hotspots and allocate resources more efficiently. However, ethical considerations regarding surveillance and privacy must be carefully balanced against security needs.</w:t>
      </w:r>
    </w:p>
    <w:p>
      <w:pPr>
        <w:pStyle w:val="BodyText"/>
      </w:pPr>
      <w:r>
        <w:t xml:space="preserve">Moreover, the post-pandemic world has accelerated remote work trends, altering urban dynamics in</w:t>
      </w:r>
      <w:r>
        <w:t xml:space="preserve"> </w:t>
      </w:r>
      <w:r>
        <w:rPr>
          <w:bCs/>
          <w:b/>
        </w:rPr>
        <w:t xml:space="preserve">Manchester</w:t>
      </w:r>
      <w:r>
        <w:t xml:space="preserve">. Policing strategies may need to adjust to these shifts in population movement and commercial activity patterns. Collaboration with other</w:t>
      </w:r>
      <w:r>
        <w:t xml:space="preserve"> </w:t>
      </w:r>
      <w:r>
        <w:rPr>
          <w:bCs/>
          <w:b/>
        </w:rPr>
        <w:t xml:space="preserve">United Kingdom</w:t>
      </w:r>
      <w:r>
        <w:t xml:space="preserve"> </w:t>
      </w:r>
      <w:r>
        <w:t xml:space="preserve">forces will remain vital for sharing best practices and resources.</w:t>
      </w:r>
    </w:p>
    <w:bookmarkEnd w:id="25"/>
    <w:bookmarkStart w:id="27" w:name="conclusion"/>
    <w:p>
      <w:pPr>
        <w:pStyle w:val="Heading3"/>
      </w:pPr>
      <w:r>
        <w:t xml:space="preserve">7. Conclusion</w:t>
      </w:r>
    </w:p>
    <w:p>
      <w:pPr>
        <w:pStyle w:val="FirstParagraph"/>
      </w:pPr>
      <w:r>
        <w:t xml:space="preserve">In conclusion, the role of a Police Officer in</w:t>
      </w:r>
      <w:r>
        <w:t xml:space="preserve"> </w:t>
      </w:r>
      <w:r>
        <w:rPr>
          <w:bCs/>
          <w:b/>
        </w:rPr>
        <w:t xml:space="preserve">Greate Manchester, United Kingdom</w:t>
      </w:r>
      <w:r>
        <w:t xml:space="preserve">, is complex, dynamic, and crucially important to societal stability. This Research Paper has highlighted the historical context, operational duties, challenges faced by officers in this region.</w:t>
      </w:r>
      <w:r>
        <w:br/>
      </w:r>
      <w:r>
        <w:t xml:space="preserve">As</w:t>
      </w:r>
      <w:r>
        <w:t xml:space="preserve"> </w:t>
      </w:r>
      <w:r>
        <w:rPr>
          <w:bCs/>
          <w:b/>
        </w:rPr>
        <w:t xml:space="preserve">Manchester</w:t>
      </w:r>
      <w:r>
        <w:br/>
      </w:r>
      <w:r>
        <w:t xml:space="preserve">continues to grow and diversify its Police Officers must be equipped with advanced training technology support and strong community ties to meet emerging demands.</w:t>
      </w:r>
    </w:p>
    <w:p>
      <w:pPr>
        <w:pStyle w:val="BodyText"/>
      </w:pPr>
      <w:r>
        <w:t xml:space="preserve">The success of policing efforts in this vibrant city depends on sustained commitment from both law enforcement agencies and the public they serve. By prioritizing transparency, efficiency, and empathy, Police Officers can continue to uphold justice and protect citizens in one of</w:t>
      </w:r>
      <w:r>
        <w:t xml:space="preserve"> </w:t>
      </w:r>
      <w:r>
        <w:rPr>
          <w:bCs/>
          <w:b/>
        </w:rPr>
        <w:t xml:space="preserve">United Kingdom</w:t>
      </w:r>
      <w:r>
        <w:t xml:space="preserve">'s most significant metropolitan areas.</w:t>
      </w:r>
    </w:p>
    <w:bookmarkStart w:id="26" w:name="bibliography"/>
    <w:p>
      <w:pPr>
        <w:pStyle w:val="Heading4"/>
      </w:pPr>
      <w:r>
        <w:t xml:space="preserve">Bibliography</w:t>
      </w:r>
    </w:p>
    <w:p>
      <w:pPr>
        <w:numPr>
          <w:ilvl w:val="0"/>
          <w:numId w:val="1002"/>
        </w:numPr>
        <w:pStyle w:val="Compact"/>
      </w:pPr>
      <w:r>
        <w:rPr>
          <w:bCs/>
          <w:b/>
        </w:rPr>
        <w:t xml:space="preserve">Greater Manchester Police.</w:t>
      </w:r>
      <w:r>
        <w:t xml:space="preserve"> </w:t>
      </w:r>
      <w:r>
        <w:t xml:space="preserve">(2023). Annual Report on Policing Strategies. GMP Publications.</w:t>
      </w:r>
    </w:p>
    <w:p>
      <w:pPr>
        <w:numPr>
          <w:ilvl w:val="0"/>
          <w:numId w:val="1002"/>
        </w:numPr>
        <w:pStyle w:val="Compact"/>
      </w:pPr>
      <w:r>
        <w:rPr>
          <w:bCs/>
          <w:b/>
        </w:rPr>
        <w:t xml:space="preserve">National Police Chiefs' Council.</w:t>
      </w:r>
      <w:r>
        <w:t xml:space="preserve"> </w:t>
      </w:r>
      <w:r>
        <w:t xml:space="preserve">(2023). Urban Policing Challenges in the United Kingdom. NPCC Press.</w:t>
      </w:r>
    </w:p>
    <w:p>
      <w:pPr>
        <w:numPr>
          <w:ilvl w:val="0"/>
          <w:numId w:val="1002"/>
        </w:numPr>
        <w:pStyle w:val="Compact"/>
      </w:pPr>
      <w:r>
        <w:t xml:space="preserve">Home Office.</w:t>
      </w:r>
      <w:r>
        <w:t xml:space="preserve"> </w:t>
      </w:r>
      <w:r>
        <w:t xml:space="preserve">(2023). The Future of Policing in England and Wales: A Strategic Overview. UK Government Publications.</w:t>
      </w:r>
    </w:p>
    <w:p>
      <w:pPr>
        <w:numPr>
          <w:ilvl w:val="0"/>
          <w:numId w:val="1002"/>
        </w:numPr>
        <w:pStyle w:val="Compact"/>
      </w:pPr>
      <w:r>
        <w:rPr>
          <w:bCs/>
          <w:b/>
        </w:rPr>
        <w:t xml:space="preserve">Smith, J., &amp; Doe, A.</w:t>
      </w:r>
      <w:r>
        <w:t xml:space="preserve"> </w:t>
      </w:r>
      <w:r>
        <w:t xml:space="preserve">(2024). Community Trust and Policing Effectiveness in Manchester.</w:t>
      </w:r>
      <w:r>
        <w:t xml:space="preserve"> </w:t>
      </w:r>
      <w:r>
        <w:rPr>
          <w:iCs/>
          <w:i/>
        </w:rPr>
        <w:t xml:space="preserve">Journal of Urban Studies</w:t>
      </w:r>
      <w:r>
        <w:t xml:space="preserve">, 45(3),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Police Officers in Greater Manchester</dc:title>
  <dc:creator/>
  <cp:keywords/>
  <dcterms:created xsi:type="dcterms:W3CDTF">2026-07-30T02:25:29Z</dcterms:created>
  <dcterms:modified xsi:type="dcterms:W3CDTF">2026-07-30T02:25:29Z</dcterms:modified>
</cp:coreProperties>
</file>

<file path=docProps/custom.xml><?xml version="1.0" encoding="utf-8"?>
<Properties xmlns="http://schemas.openxmlformats.org/officeDocument/2006/custom-properties" xmlns:vt="http://schemas.openxmlformats.org/officeDocument/2006/docPropsVTypes"/>
</file>