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94043cb1cbff42d83dc155c38df30e94ab38b2"/>
    <w:p>
      <w:pPr>
        <w:pStyle w:val="Heading1"/>
      </w:pPr>
      <w:r>
        <w:t xml:space="preserve">The Evolution and Modern Challenges of the Police Officer in United States New York City</w:t>
      </w:r>
    </w:p>
    <w:p>
      <w:pPr>
        <w:pStyle w:val="FirstParagraph"/>
      </w:pPr>
      <w:r>
        <w:t xml:space="preserve">A Comprehensive Research Paper Analyzing Historical Context, Operational Dynamics, and Societal Impact within the New York City Metropolitan Area.</w:t>
      </w:r>
    </w:p>
    <w:bookmarkStart w:id="20" w:name="i.-introduction"/>
    <w:p>
      <w:pPr>
        <w:pStyle w:val="Heading2"/>
      </w:pPr>
      <w:r>
        <w:t xml:space="preserve">I. Introduction</w:t>
      </w:r>
    </w:p>
    <w:p>
      <w:pPr>
        <w:pStyle w:val="FirstParagraph"/>
      </w:pPr>
      <w:r>
        <w:t xml:space="preserve">The institution of law enforcement in the United States is a complex tapestry woven from historical precedents, legal frameworks, and societal expectations. Nowhere is this complexity more evident than in United States New York City. As the largest metropolitan area in the nation, New York City presents a unique crucible for policing strategies. The role of the Police Officer within this jurisdiction has evolved significantly over centuries, transitioning from rudimentary watch systems to highly sophisticated, militarized units equipped with advanced technology. This research paper aims to dissect the multifaceted nature of being a Police Officer in United States New York City, examining the rigorous training standards, the specific operational challenges inherent to an urban megacity, and the ongoing dialogue regarding community relations and accountability.</w:t>
      </w:r>
    </w:p>
    <w:p>
      <w:pPr>
        <w:pStyle w:val="BodyText"/>
      </w:pPr>
      <w:r>
        <w:t xml:space="preserve">Understanding the Police Officer in this context requires more than a superficial look at badge and uniform. It demands an analysis of how these individuals navigate one of the most diverse, dense, and politically charged environments on Earth. The dynamics of policing in United States New York City differ markedly from rural or suburban jurisdictions due to population density, economic disparity, and global visibility. Consequently, the expectations placed upon each Police Officer are exceptionally high.</w:t>
      </w:r>
    </w:p>
    <w:bookmarkEnd w:id="20"/>
    <w:bookmarkStart w:id="21" w:name="Xdd092e5fbbe7ad5c39060900a9bcd08b5b0c176"/>
    <w:p>
      <w:pPr>
        <w:pStyle w:val="Heading2"/>
      </w:pPr>
      <w:r>
        <w:t xml:space="preserve">II. Historical Context and Institutional Evolution</w:t>
      </w:r>
    </w:p>
    <w:p>
      <w:pPr>
        <w:pStyle w:val="FirstParagraph"/>
      </w:pPr>
      <w:r>
        <w:t xml:space="preserve">To comprehend the current state of law enforcement in United States New York City, one must look to its historical roots. The origins of the modern Police Officer can be traced back to the mid-19th century, influenced heavily by British models but adapted to American democratic ideals. The establishment of the New York City Police Department (NYPD) in 1845 marked a significant shift toward centralized municipal policing. Over the decades, particularly through periods such as Tammany Hall corruption and later reforms in the mid-20th century, the role of the Police Officer has been constantly renegotiated.</w:t>
      </w:r>
    </w:p>
    <w:p>
      <w:pPr>
        <w:pStyle w:val="BodyText"/>
      </w:pPr>
      <w:r>
        <w:t xml:space="preserve">The late 20th century introduced new paradigms for United States New York City policing. The implementation of "CompStat" in the 1990s under Police Commissioner William Bratton revolutionized crime analysis and accountability, making the data-driven approach a hallmark of NYPD operations. This era saw a dramatic reduction in crime rates, often attributed to aggressive policing tactics employed by Police Officers on the streets. However, these same tactics sparked intense debate regarding civil liberties, racial profiling, and community trust. The historical trajectory of United States New York City policing illustrates that the definition of a Police Officer’s duty is not static but responsive to political winds and social movements.</w:t>
      </w:r>
    </w:p>
    <w:bookmarkEnd w:id="21"/>
    <w:bookmarkStart w:id="22" w:name="iii.-training-and-qualifications"/>
    <w:p>
      <w:pPr>
        <w:pStyle w:val="Heading2"/>
      </w:pPr>
      <w:r>
        <w:t xml:space="preserve">III. Training and Qualifications</w:t>
      </w:r>
    </w:p>
    <w:p>
      <w:pPr>
        <w:pStyle w:val="FirstParagraph"/>
      </w:pPr>
      <w:r>
        <w:t xml:space="preserve">Becoming a Police Officer in United States New York City is an arduous process designed to filter for physical fitness, mental resilience, and ethical integrity. Candidates must pass the Civil Service Exam, a rigorous background investigation, psychological evaluations, polygraph tests, and medical examinations. Upon acceptance into the police academy in Jamaica Estates or Queens County Community College areas designated for training candidates undergo a 20-week intensive curriculum.</w:t>
      </w:r>
    </w:p>
    <w:p>
      <w:pPr>
        <w:pStyle w:val="BodyText"/>
      </w:pPr>
      <w:r>
        <w:t xml:space="preserve">The training regimen for Police Officers in United States New York City is among the most demanding in the nation. It includes extensive coursework on constitutional law, specifically tailored to protect civil rights while allowing for effective law enforcement. Firearms qualification is mandatory, with officers required to maintain high proficiency levels throughout their careers. Furthermore, specialized training covers crisis intervention for mental health episodes, de-escalation techniques, and cultural competency. Given the diversity of United States New York City’s population—comprising speakers of hundreds of languages—Police Officers are often expected to possess basic proficiency in multiple languages or have access to rapid translation services during emergencies.</w:t>
      </w:r>
    </w:p>
    <w:bookmarkEnd w:id="22"/>
    <w:bookmarkStart w:id="23" w:name="iv.-operational-challenges-in-a-megacity"/>
    <w:p>
      <w:pPr>
        <w:pStyle w:val="Heading2"/>
      </w:pPr>
      <w:r>
        <w:t xml:space="preserve">IV. Operational Challenges in a Megacity</w:t>
      </w:r>
    </w:p>
    <w:p>
      <w:pPr>
        <w:pStyle w:val="FirstParagraph"/>
      </w:pPr>
      <w:r>
        <w:t xml:space="preserve">The operational environment for a Police Officer in United States New York City is characterized by high visibility and constant pressure. The sheer volume of calls for service, ranging from minor noise complaints to life-threatening felonies, requires officers to possess exceptional time management and prioritization skills. The density of the city means that response times can be impacted by traffic congestion, necessitating creative problem-solving on the part of Police Officers.</w:t>
      </w:r>
    </w:p>
    <w:p>
      <w:pPr>
        <w:pStyle w:val="BodyText"/>
      </w:pPr>
      <w:r>
        <w:t xml:space="preserve">Terrorism preparedness is another critical aspect unique to United States New York City’s policing landscape. Following historical threats and global events, Police Officers in NYC undergo specialized training in counter-terrorism, bomb disposal coordination, and active shooter response. This layer of responsibility adds significant weight to the daily duties of a Police Officer.</w:t>
      </w:r>
    </w:p>
    <w:p>
      <w:pPr>
        <w:pStyle w:val="BodyText"/>
      </w:pPr>
      <w:r>
        <w:t xml:space="preserve">Additionally, the economic disparity within United States New York City creates distinct challenges for policing. Officers must navigate neighborhoods with varying levels of resources and trust in law enforcement. The phenomenon known as "broken windows" policing, while credited by some for reducing disorder, has been criticized by others for disproportionately targeting marginalized communities in United States New York City. Police Officers on the ground often find themselves balancing strict adherence to the law with compassion and community engagement.</w:t>
      </w:r>
    </w:p>
    <w:bookmarkEnd w:id="23"/>
    <w:bookmarkStart w:id="24" w:name="X607d5b3194270ab359ce46cae3ef57dbbaab106"/>
    <w:p>
      <w:pPr>
        <w:pStyle w:val="Heading2"/>
      </w:pPr>
      <w:r>
        <w:t xml:space="preserve">V. Community Relations and Accountability</w:t>
      </w:r>
    </w:p>
    <w:p>
      <w:pPr>
        <w:pStyle w:val="FirstParagraph"/>
      </w:pPr>
      <w:r>
        <w:t xml:space="preserve">In recent years, the relationship between Police Officers in United States New York City and the public has come under intense scrutiny. Social justice movements have highlighted issues of systemic bias, leading to widespread calls for reform within the NYPD. In response, departmental leadership has initiated several reforms aimed at increasing transparency and accountability.</w:t>
      </w:r>
    </w:p>
    <w:p>
      <w:pPr>
        <w:pStyle w:val="BodyText"/>
      </w:pPr>
      <w:r>
        <w:t xml:space="preserve">One significant development is the expansion of alternative response programs where Police Officers are not always required to respond to mental health or substance abuse crises. Instead, teams comprising social workers and medics are deployed, allowing Police Officers to focus on violent crime. However, debates continue regarding the scope of these changes and their impact on public safety.</w:t>
      </w:r>
    </w:p>
    <w:p>
      <w:pPr>
        <w:pStyle w:val="BodyText"/>
      </w:pPr>
      <w:r>
        <w:t xml:space="preserve">Accountability mechanisms such as the Civilian Complaint Review Board (CCRB) provide avenues for citizens to file complaints against Police Officers. Critics argue that while these bodies exist, true accountability often requires deeper structural changes within United States New York City policing culture. Trust-building initiatives, including community advisory boards and regular town hall meetings, are being implemented to foster dialogue between Police Officers and residents.</w:t>
      </w:r>
    </w:p>
    <w:bookmarkEnd w:id="24"/>
    <w:bookmarkStart w:id="25" w:name="vi.-conclusion"/>
    <w:p>
      <w:pPr>
        <w:pStyle w:val="Heading2"/>
      </w:pPr>
      <w:r>
        <w:t xml:space="preserve">VI. Conclusion</w:t>
      </w:r>
    </w:p>
    <w:p>
      <w:pPr>
        <w:pStyle w:val="FirstParagraph"/>
      </w:pPr>
      <w:r>
        <w:t xml:space="preserve">The role of the Police Officer in United States New York City is one of profound complexity and significance. From its historical foundations to its modern-day high-tech operations, policing in this metropolis serves as a microcosm for broader national conversations about justice, safety, and civil rights. Police Officers operate under immense pressure, requiring not only physical courage but also emotional intelligence and ethical steadfastness.</w:t>
      </w:r>
    </w:p>
    <w:p>
      <w:pPr>
        <w:pStyle w:val="BodyText"/>
      </w:pPr>
      <w:r>
        <w:t xml:space="preserve">As United States New York City continues to evolve demographically and technologically, the expectations for its Police Officers will undoubtedly shift. The challenge lies in balancing effective crime control with the preservation of civil liberties and community trust. Future research must focus on evaluating the long-term effects of recent reforms and exploring innovative models of public safety that empower both Police Officers and residents in United States New York City. Ultimately, the effectiveness of policing depends on a symbiotic relationship where officers are seen not just as enforcers, but as integral partners in maintaining the social fabric of one of the world's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2026-07-30T14:56:31Z</dcterms:created>
  <dcterms:modified xsi:type="dcterms:W3CDTF">2026-07-30T14:56:31Z</dcterms:modified>
</cp:coreProperties>
</file>

<file path=docProps/custom.xml><?xml version="1.0" encoding="utf-8"?>
<Properties xmlns="http://schemas.openxmlformats.org/officeDocument/2006/custom-properties" xmlns:vt="http://schemas.openxmlformats.org/officeDocument/2006/docPropsVTypes"/>
</file>