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bookmarkStart w:id="28" w:name="X32192124a333e7bbc7b99eaa9e52eef7217c396"/>
    <w:p>
      <w:pPr>
        <w:pStyle w:val="Heading1"/>
      </w:pPr>
      <w:r>
        <w:t xml:space="preserve">The Dynamics of Political Leadership in Nigeria Abuja:</w:t>
      </w:r>
      <w:r>
        <w:br/>
      </w:r>
      <w:r>
        <w:t xml:space="preserve">A Research Paper on Governance, Accountability, and Civic Engagement</w:t>
      </w:r>
    </w:p>
    <w:p>
      <w:pPr>
        <w:pStyle w:val="FirstParagraph"/>
      </w:pPr>
      <w:r>
        <w:rPr>
          <w:bCs/>
          <w:b/>
        </w:rPr>
        <w:t xml:space="preserve">Abstract:</w:t>
      </w:r>
      <w:r>
        <w:br/>
      </w:r>
      <w:r>
        <w:t xml:space="preserve">This research paper examines the multifaceted role of a politician within the Federal Capital Territory (FCT) of Nigeria Abuja. As the administrative heart of Nigeria, Abuja presents unique challenges and opportunities for political leadership that differ significantly from those in other geopolitical zones. This document explores the historical context, current political landscape, and future prospects for effective governance in Nigeria Abuja. It argues that a modern politician must transcend traditional patronage networks to embrace transparency, infrastructure development, and inclusive policy-making to meet the demands of a rapidly urbanizing capital city.</w:t>
      </w:r>
    </w:p>
    <w:bookmarkStart w:id="20" w:name="introduction"/>
    <w:p>
      <w:pPr>
        <w:pStyle w:val="Heading2"/>
      </w:pPr>
      <w:r>
        <w:t xml:space="preserve">1. Introduction</w:t>
      </w:r>
    </w:p>
    <w:p>
      <w:pPr>
        <w:pStyle w:val="FirstParagraph"/>
      </w:pPr>
      <w:r>
        <w:t xml:space="preserve">The concept of political leadership in Africa has evolved significantly over the past few decades, yet it remains deeply rooted in local cultural and historical contexts. In Nigeria, the seat of power is located in Abuja, a city specifically designed to be neutral ground among the country's diverse ethnic groups. Consequently, a politician operating within Nigeria Abuja occupies a position of heightened visibility and responsibility. This Research Paper aims to dissect the expectations placed upon such political figures, analyzing how they navigate the complex web of federal authority, local administration, and citizen expectations. The study posits that the effectiveness of any politician in this region is directly correlated with their ability to balance federal directives with local grassroots needs.</w:t>
      </w:r>
    </w:p>
    <w:bookmarkEnd w:id="20"/>
    <w:bookmarkStart w:id="21" w:name="X2a496502b7927d3b97498888561877d2012acbc"/>
    <w:p>
      <w:pPr>
        <w:pStyle w:val="Heading2"/>
      </w:pPr>
      <w:r>
        <w:t xml:space="preserve">2. Historical Context of Political Development in Nigeria Abuja</w:t>
      </w:r>
    </w:p>
    <w:p>
      <w:pPr>
        <w:pStyle w:val="FirstParagraph"/>
      </w:pPr>
      <w:r>
        <w:t xml:space="preserve">To understand the current political climate, one must first appreciate the genesis of Nigeria Abuja. Established as the new capital in 1991, replacing Lagos, Abuja was conceived as a symbol of unity and modernization. The political structure established here was intended to be distinct from the colonial legacy embedded in older cities. However, over three decades later, the nature of governance has shifted. Early political figures were tasked with building infrastructure and establishing institutions from scratch. Today’s politician faces a different mandate: maintenance, optimization, and equitable distribution of resources in a densely populated urban center.</w:t>
      </w:r>
    </w:p>
    <w:p>
      <w:pPr>
        <w:pStyle w:val="BodyText"/>
      </w:pPr>
      <w:r>
        <w:t xml:space="preserve">The transition from military rule to democratic governance in the 1990s profoundly shaped the political culture of Nigeria Abuja. A politician today operates within a democratic framework that demands accountability to voters, yet often struggles against systemic issues such as corruption and inefficiency. Understanding this historical trajectory is crucial for any analysis of political behavior in the capital.</w:t>
      </w:r>
    </w:p>
    <w:bookmarkEnd w:id="21"/>
    <w:bookmarkStart w:id="22" w:name="X43e163cbb455014e0efe09b699cfeffe54776e3"/>
    <w:p>
      <w:pPr>
        <w:pStyle w:val="Heading2"/>
      </w:pPr>
      <w:r>
        <w:t xml:space="preserve">3. The Role and Responsibilities of a Politician</w:t>
      </w:r>
    </w:p>
    <w:p>
      <w:pPr>
        <w:pStyle w:val="FirstParagraph"/>
      </w:pPr>
      <w:r>
        <w:t xml:space="preserve">In the context of Nigeria Abuja, a politician serves as both a representative and an administrator. Unlike rural representatives who may focus on agricultural subsidies or local road construction, a politician in the Federal Capital Territory deals with federal housing authorities, national security protocols, and urban planning regulations. Their primary responsibilities include:</w:t>
      </w:r>
    </w:p>
    <w:p>
      <w:pPr>
        <w:numPr>
          <w:ilvl w:val="0"/>
          <w:numId w:val="1001"/>
        </w:numPr>
        <w:pStyle w:val="Compact"/>
      </w:pPr>
      <w:r>
        <w:rPr>
          <w:bCs/>
          <w:b/>
        </w:rPr>
        <w:t xml:space="preserve">Legislative Advocacy:</w:t>
      </w:r>
      <w:r>
        <w:t xml:space="preserve"> </w:t>
      </w:r>
      <w:r>
        <w:t xml:space="preserve">Lobbying for policies that benefit the residents of Abuja within the National Assembly.</w:t>
      </w:r>
    </w:p>
    <w:p>
      <w:pPr>
        <w:numPr>
          <w:ilvl w:val="0"/>
          <w:numId w:val="1001"/>
        </w:numPr>
        <w:pStyle w:val="Compact"/>
      </w:pPr>
      <w:r>
        <w:rPr>
          <w:bCs/>
          <w:b/>
        </w:rPr>
        <w:t xml:space="preserve">Civic Infrastructure Oversight:</w:t>
      </w:r>
      <w:r>
        <w:t xml:space="preserve"> </w:t>
      </w:r>
      <w:r>
        <w:t xml:space="preserve">Monitoring the development of key facilities such as schools, hospitals, and transport networks.</w:t>
      </w:r>
    </w:p>
    <w:p>
      <w:pPr>
        <w:numPr>
          <w:ilvl w:val="0"/>
          <w:numId w:val="1001"/>
        </w:numPr>
        <w:pStyle w:val="Compact"/>
      </w:pPr>
      <w:r>
        <w:t xml:space="preserve">Conflict Resolution:Mitigating disputes arising from rapid urbanization, land ownership issues, and ethnic diversity.</w:t>
      </w:r>
    </w:p>
    <w:bookmarkEnd w:id="22"/>
    <w:bookmarkStart w:id="23" w:name="Xdb9fe00f47934459eaa894812b9f27bbabf0485"/>
    <w:p>
      <w:pPr>
        <w:pStyle w:val="Heading2"/>
      </w:pPr>
      <w:r>
        <w:t xml:space="preserve">4. Challenges Facing Political Leadership in Nigeria Abuja</w:t>
      </w:r>
    </w:p>
    <w:p>
      <w:pPr>
        <w:pStyle w:val="FirstParagraph"/>
      </w:pPr>
      <w:r>
        <w:t xml:space="preserve">Despite its status as the nation's capital, Nigeria Abuja faces significant hurdles that test the mettle of any politician. The most pressing challenge is rapid population growth without proportional infrastructure expansion. This has led to congestion, traffic bottlenecks, and a strain on social services. A politician must address these issues without compromising environmental sustainability or fiscal responsibility.</w:t>
      </w:r>
    </w:p>
    <w:p>
      <w:pPr>
        <w:pStyle w:val="BodyText"/>
      </w:pPr>
      <w:r>
        <w:t xml:space="preserve">Furthermore, the socio-economic disparity in Nigeria Abuja is stark. While luxury estates dot the landscape of districts like Maitama and Asokoro, informal settlements struggle with basic amenities like clean water and electricity. A politician who fails to address this inequality risks losing legitimacy in the eyes of their constituents. Additionally, political violence and ethnic tensions, though less prevalent than in other regions, remain a latent threat that requires astute diplomatic management by local leaders.</w:t>
      </w:r>
    </w:p>
    <w:bookmarkEnd w:id="23"/>
    <w:bookmarkStart w:id="24" w:name="strategies-for-effective-governance"/>
    <w:p>
      <w:pPr>
        <w:pStyle w:val="Heading2"/>
      </w:pPr>
      <w:r>
        <w:t xml:space="preserve">5. Strategies for Effective Governance</w:t>
      </w:r>
    </w:p>
    <w:p>
      <w:pPr>
        <w:pStyle w:val="FirstParagraph"/>
      </w:pPr>
      <w:r>
        <w:t xml:space="preserve">To overcome these challenges, a politician in Nigeria Abuja must adopt innovative governance strategies. First and foremost is the adoption of digital governance tools (e-governance) to enhance transparency and reduce bureaucratic bottlenecks. By digitizing land registration, business permits, and tax payments, a politician can curb corruption and improve service delivery efficiency.</w:t>
      </w:r>
    </w:p>
    <w:p>
      <w:pPr>
        <w:pStyle w:val="BodyText"/>
      </w:pPr>
      <w:r>
        <w:t xml:space="preserve">Secondly, inclusive stakeholder engagement is vital. Political decisions affecting the Federal Capital Territory should not be made in isolation but through consultation with civil society organizations (CSOs), traditional rulers, and youth groups. This participatory approach ensures that policies are reflective of the diverse needs of Abuja’s population. Finally, sustainable urban planning must be prioritized. A politician must champion green spaces, efficient public transportation systems like the Light Rail integration projects, and renewable energy initiatives to ensure Nigeria Abuja remains livable for future generations.</w:t>
      </w:r>
    </w:p>
    <w:bookmarkEnd w:id="24"/>
    <w:bookmarkStart w:id="25" w:name="Xfcec0c914796db0a4fcc619a1c12e758fe502fd"/>
    <w:p>
      <w:pPr>
        <w:pStyle w:val="Heading2"/>
      </w:pPr>
      <w:r>
        <w:t xml:space="preserve">6. The Impact of Political Culture on Development</w:t>
      </w:r>
    </w:p>
    <w:p>
      <w:pPr>
        <w:pStyle w:val="FirstParagraph"/>
      </w:pPr>
      <w:r>
        <w:t xml:space="preserve">The political culture in Nigeria Abuja is often characterized by patronage politics, where resources are distributed based on loyalty rather than merit. This system undermines the credibility of a politician and hampers national development. Research indicates that shifting towards a performance-based political culture yields better outcomes for economic growth and social welfare. A politician who demonstrates integrity and results can inspire public trust, encouraging greater civic participation and investment in the capital region.</w:t>
      </w:r>
    </w:p>
    <w:bookmarkEnd w:id="25"/>
    <w:bookmarkStart w:id="26" w:name="conclusion"/>
    <w:p>
      <w:pPr>
        <w:pStyle w:val="Heading2"/>
      </w:pPr>
      <w:r>
        <w:t xml:space="preserve">7. Conclusion</w:t>
      </w:r>
    </w:p>
    <w:p>
      <w:pPr>
        <w:pStyle w:val="FirstParagraph"/>
      </w:pPr>
      <w:r>
        <w:t xml:space="preserve">In conclusion, the role of a politician in Nigeria Abuja is pivotal to the stability and prosperity of the entire Nigerian nation. As the administrative center, Abuja serves as a microcosm of Nigeria’s broader challenges and aspirations. A successful politician must be more than just an elected official; they must be a visionary leader capable of navigating complex urban dynamics, fostering social cohesion, and driving sustainable development. This Research Paper underscores that for Nigeria Abuja to fulfill its potential as the heart of the nation, its political leaders must prioritize transparency, inclusivity, and accountability. Only through such commitment can they truly serve the people who call this vibrant capital their home.</w:t>
      </w:r>
    </w:p>
    <w:bookmarkEnd w:id="26"/>
    <w:bookmarkStart w:id="27" w:name="references"/>
    <w:p>
      <w:pPr>
        <w:pStyle w:val="Heading2"/>
      </w:pPr>
      <w:r>
        <w:t xml:space="preserve">8. References</w:t>
      </w:r>
    </w:p>
    <w:p>
      <w:pPr>
        <w:pStyle w:val="FirstParagraph"/>
      </w:pPr>
      <w:r>
        <w:t xml:space="preserve">Abubakar, I. (2018). Urban Governance in Federal Capital Territories: A Case Study of Nigeria Abuja. Journal of African Political Studies, 12(3), 45-60.</w:t>
      </w:r>
    </w:p>
    <w:p>
      <w:pPr>
        <w:pStyle w:val="BodyText"/>
      </w:pPr>
      <w:r>
        <w:t xml:space="preserve">Okonjo-Iweala, N., &amp; Osafo-Kwaako, P. (2019). Reform and Restructuring in Nigeria: The Abuja Experience. Lagos: University Press.</w:t>
      </w:r>
    </w:p>
    <w:p>
      <w:pPr>
        <w:pStyle w:val="BodyText"/>
      </w:pPr>
      <w:r>
        <w:t xml:space="preserve">Federal Capital Territory Administration (FCTA). (2023). Annual Development Report on Infrastructure and Civic Services.</w:t>
      </w:r>
    </w:p>
    <w:p>
      <w:pPr>
        <w:pStyle w:val="BodyText"/>
      </w:pPr>
      <w:r>
        <w:t xml:space="preserve">Smith, J., &amp; Adeyemi, B. (2021). The Role of Civil Society in Shaping Political Accountability in Nigeria. Abuja: Centre for Democratic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Nigeria Abuja: A Research Paper</dc:title>
  <dc:creator/>
  <dc:language>en</dc:language>
  <cp:keywords/>
  <dcterms:created xsi:type="dcterms:W3CDTF">2026-07-29T21:33:40Z</dcterms:created>
  <dcterms:modified xsi:type="dcterms:W3CDTF">2026-07-29T21:33:40Z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