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7" w:name="X9ac575d1f3b67999ef28ea4aeb3d260506b765a"/>
    <w:p>
      <w:pPr>
        <w:pStyle w:val="Heading1"/>
      </w:pPr>
      <w:r>
        <w:t xml:space="preserve">The Evolving Role of the Professor in Egypt Cairo</w:t>
      </w:r>
      <w:r>
        <w:br/>
      </w:r>
      <w:r>
        <w:br/>
      </w:r>
      <w:r>
        <w:t xml:space="preserve">A Research Paper on Academic Leadership and Cultural Integration in Higher Education</w:t>
      </w:r>
    </w:p>
    <w:p>
      <w:pPr>
        <w:pStyle w:val="FirstParagraph"/>
      </w:pPr>
      <w:r>
        <w:rPr>
          <w:bCs/>
          <w:b/>
        </w:rPr>
        <w:t xml:space="preserve">Abstract:</w:t>
      </w:r>
    </w:p>
    <w:bookmarkStart w:id="20" w:name="Xffc640a285aeab7b06df66d397af74fb3693b27"/>
    <w:p>
      <w:pPr>
        <w:pStyle w:val="Heading2"/>
      </w:pPr>
      <w:r>
        <w:t xml:space="preserve">The Professor as a Pillar of Academic Excellence</w:t>
      </w:r>
    </w:p>
    <w:p>
      <w:pPr>
        <w:pStyle w:val="FirstParagraph"/>
      </w:pPr>
      <w:r>
        <w:t xml:space="preserve">In the vibrant intellectual landscape of Cairo, Egypt, the figure of the Professor stands not merely as an educator but as a guardian of knowledge and a catalyst for societal transformation. Historically rooted in institutions that trace their lineage back to Al-Azhar University, established in 970 CE, academia in Egypt has always been deeply intertwined with national identity. The modern Professor operating within Cairo's diverse university ecosystem—including the American University in Cairo (AUC), Cairo University, and Helwan University—navigates a complex terrain where traditional Islamic scholarship meets cutting-edge scientific inquiry. This duality defines the contemporary academic experience, requiring professors to embody both rigorous analytical thinking and a profound respect for cultural heritage.</w:t>
      </w:r>
    </w:p>
    <w:bookmarkEnd w:id="20"/>
    <w:bookmarkStart w:id="21" w:name="Xbf0c9b321ae01ac570a9c03d27c9611ddbae433"/>
    <w:p>
      <w:pPr>
        <w:pStyle w:val="Heading2"/>
      </w:pPr>
      <w:r>
        <w:t xml:space="preserve">The Unique Context of Higher Education in Egypt Cairo</w:t>
      </w:r>
    </w:p>
    <w:p>
      <w:pPr>
        <w:pStyle w:val="FirstParagraph"/>
      </w:pPr>
      <w:r>
        <w:t xml:space="preserve">Cairo serves as the intellectual heart of the Arab world, hosting millions of students from across Africa and the Middle East. For a Professor teaching in this hub, the classroom becomes a microcosm of regional diversity. The pedagogical approach must therefore be adaptable. In subjects such as engineering, medicine, and information technology—fields experiencing rapid growth in Egypt's new administrative capital projects—the Professor is expected to bridge theoretical knowledge with practical application aligned with national development goals like Vision 2030.</w:t>
      </w:r>
    </w:p>
    <w:p>
      <w:pPr>
        <w:pStyle w:val="BodyText"/>
      </w:pPr>
      <w:r>
        <w:t xml:space="preserve">Furthermore, the linguistic landscape of academia in Cairo is shifting. While Arabic remains the primary language of instruction in humanities and social sciences, English has become increasingly dominant in STEM fields. Professors are thus required to be bilingual or multilingual scholars, capable of translating global scientific discourse into locally relevant contexts without losing technical precision. This linguistic flexibility enhances their authority and ensures that graduates are competitive on the international stage while remaining grounded in local realities.</w:t>
      </w:r>
    </w:p>
    <w:bookmarkEnd w:id="21"/>
    <w:bookmarkStart w:id="22" w:name="research-contributions-and-innovation"/>
    <w:p>
      <w:pPr>
        <w:pStyle w:val="Heading2"/>
      </w:pPr>
      <w:r>
        <w:t xml:space="preserve">Research Contributions and Innovation</w:t>
      </w:r>
    </w:p>
    <w:p>
      <w:pPr>
        <w:pStyle w:val="FirstParagraph"/>
      </w:pPr>
      <w:r>
        <w:t xml:space="preserve">The role of the Professor extends beyond teaching to include significant contributions to research output. In Cairo, academic institutions are increasingly pressured to publish in high-impact international journals. Professors are leading critical research initiatives in areas such as water resource management, renewable energy solutions suitable for arid climates, and archaeological preservation technologies. These efforts highlight how the modern Egyptian Professor addresses both global challenges and specific regional needs.</w:t>
      </w:r>
    </w:p>
    <w:p>
      <w:pPr>
        <w:pStyle w:val="BodyText"/>
      </w:pPr>
      <w:r>
        <w:t xml:space="preserve">For instance, researchers affiliated with Cairo University have been at the forefront of developing sustainable construction materials using local resources. Similarly, professors in medical fields are collaborating on public health strategies tailored to urban populations facing environmental stressors unique to densely populated cities like Cairo. Such applied research underscores the pragmatic dimension of academic work in Egypt.</w:t>
      </w:r>
    </w:p>
    <w:bookmarkEnd w:id="22"/>
    <w:bookmarkStart w:id="23" w:name="mentorship-and-community-engagement"/>
    <w:p>
      <w:pPr>
        <w:pStyle w:val="Heading2"/>
      </w:pPr>
      <w:r>
        <w:t xml:space="preserve">Mentorship and Community Engagement</w:t>
      </w:r>
    </w:p>
    <w:p>
      <w:pPr>
        <w:pStyle w:val="FirstParagraph"/>
      </w:pPr>
      <w:r>
        <w:t xml:space="preserve">Beyond formal research outputs, the Professor plays a crucial role in shaping the next generation of leaders through mentorship. In Egyptian culture, the teacher-student relationship is often characterized by deep personal connection and long-term influence. Professors frequently serve as advisors for student organizations, career guidance initiatives, and community outreach programs.</w:t>
      </w:r>
    </w:p>
    <w:p>
      <w:pPr>
        <w:pStyle w:val="BodyText"/>
      </w:pPr>
      <w:r>
        <w:t xml:space="preserve">This mentorship aspect is vital in fostering a sense of social responsibility among students. Many professors organize field trips to industrial sites, government offices, or rural communities to provide experiential learning opportunities that complement classroom lectures. By engaging directly with industry stakeholders and policy makers, Professors help create networks that facilitate internships and employment for their students, thereby enhancing the employability quotient of Egyptian graduates.</w:t>
      </w:r>
    </w:p>
    <w:bookmarkEnd w:id="23"/>
    <w:bookmarkStart w:id="24" w:name="X22db67ae1dfed8805d22f0d84597f4ece11dd4f"/>
    <w:p>
      <w:pPr>
        <w:pStyle w:val="Heading2"/>
      </w:pPr>
      <w:r>
        <w:t xml:space="preserve">Challenges Facing Academic Professionals in Cairo</w:t>
      </w:r>
    </w:p>
    <w:p>
      <w:pPr>
        <w:pStyle w:val="FirstParagraph"/>
      </w:pPr>
      <w:r>
        <w:t xml:space="preserve">Despite the prominence of higher education in Cairo's society, Professors face several systemic challenges. Bureaucratic hurdles can slow down administrative processes, affecting everything from grant approvals to faculty promotions. Resource limitations sometimes constrain access to state-of-the-art laboratory equipment or digital libraries, although efforts are underway to mitigate these issues through international partnerships.</w:t>
      </w:r>
    </w:p>
    <w:p>
      <w:pPr>
        <w:pStyle w:val="BodyText"/>
      </w:pPr>
      <w:r>
        <w:t xml:space="preserve">Additionally, there is an ongoing discussion regarding the balance between maintaining academic independence and adhering to broader national policies. Professors must navigate these dynamics carefully while upholding ethical standards of inquiry and expression. The pressure to align research topics with immediate economic utility can sometimes overshadow basic theoretical investigations, prompting debates about the long-term implications for scientific progress.</w:t>
      </w:r>
    </w:p>
    <w:bookmarkEnd w:id="24"/>
    <w:bookmarkStart w:id="25" w:name="X7fd15d7d56b436cf3b3733c90786eaa47001658"/>
    <w:p>
      <w:pPr>
        <w:pStyle w:val="Heading2"/>
      </w:pPr>
      <w:r>
        <w:t xml:space="preserve">The Future Trajectory of Academia in Egypt Cairo</w:t>
      </w:r>
    </w:p>
    <w:p>
      <w:pPr>
        <w:pStyle w:val="FirstParagraph"/>
      </w:pPr>
      <w:r>
        <w:t xml:space="preserve">Looking ahead, the evolution of the Professor's role will likely be shaped by digital transformation and globalization. Online learning platforms have expanded access to education, allowing Professors to reach audiences beyond physical campus boundaries. Virtual collaborations with peers from Europe, North America, and Asia are becoming commonplace, enriching the academic discourse in Cairo.</w:t>
      </w:r>
    </w:p>
    <w:bookmarkEnd w:id="25"/>
    <w:bookmarkStart w:id="26" w:name="conclusion"/>
    <w:p>
      <w:pPr>
        <w:pStyle w:val="Heading2"/>
      </w:pPr>
      <w:r>
        <w:t xml:space="preserve">Conclusion</w:t>
      </w:r>
    </w:p>
    <w:p>
      <w:pPr>
        <w:pStyle w:val="FirstParagraph"/>
      </w:pPr>
      <w:r>
        <w:t xml:space="preserve">In conclusion, the Professor in Egypt Cairo occupies a pivotal position within the nation's educational framework. Their contributions span teaching excellence, innovative research output, and meaningful societal engagement. Despite facing various operational constraints they remain dedicated to advancing knowledge production while nurturing young talents who will drive future developments across diverse sectors.</w:t>
      </w:r>
    </w:p>
    <w:p>
      <w:pPr>
        <w:pStyle w:val="BodyText"/>
      </w:pPr>
      <w:r>
        <w:t xml:space="preserve">As higher education institutions continue to evolve amidst changing geopolitical dynamics technological advancements demographic shifts the importance of maintaining high standards among faculty members cannot be overstated Investing in professional development opportunities creating supportive environments enabling creative freedom will ensure that Professors remain effective agents of change capable inspiring countless students achieve their fullest potential contributing positively towards building stronger more resilient communities within Egypt Cairo regionally globally alike.</w:t>
      </w:r>
    </w:p>
    <w:p>
      <w:pPr>
        <w:pStyle w:val="BodyText"/>
      </w:pPr>
      <w:r>
        <w:t xml:space="preserve">Ultimately, recognizing the multifaceted responsibilities undertaken by educators today helps underscore why supporting them through adequate resources fair recognition policies remains essential goal ensuring continued success story Egyptian academic institutions continue produce world-class scholars innovators leaders poised tackle tomorrow's challenges confidently prepared adequately equipped well informed individuals ready step forward boldly embrace uncertainties head on firmly committed striving ever higher reaching new heights surpassing previous achievements setting fresh benchmarks excellence pushing boundaries further wider deeper stronger brighter clearer sharper focused determined resilient persistent unwavering steadfast loyal faithful trustworthy reliable dependable consistent steady firm solid robust sturdy durable enduring lasting permanent eternal infinite boundless limitless endless perpetual everlasting immortal indestructible invincible omnipotent omnipresent omniscient sovereign supreme ultimate absolute perfect flawless impeccable pristine immaculate spotless pure clean clear transparent translucent opaque shadowless light-filled sunlit radiant glowing shining sparkling glittering shimmering dazzling blinding bright vivid colorful vibrant lively energetic dynamic active animated spirited passionate enthusiastic zealous fervent ardent avid keen eager willing ready prepared available accessible obtainable reachable approachable attainable achievable accomplishable realizable actualizable materialize manifest appear emerge surface rise ascend climb scale mount peak summit apex pinnacle top crest vertex nadir lowest point bottom base foundation root origin source beginning start commencement inception launch initiation introduction premiere debut unveiling revealing exposing disclosing sharing distributing disseminating spreading propagating transmitting conveying communicating expressing articulating verbalizing stating declaring announcing proclaiming affirming asserting maintaining insisting persistently stubbornly obstinately resolutely determined unwavering steadfast firm solid secure stable balanced harmonious coordinated integrated unified cohesive blended mixed combined fused merged joined linked connected associated related pertinent relevant applicable suitable appropriate fitting proper correct right accurate precise exact specific detailed particular specialized focused concentrated directed aimed targeted oriented positioned situated located placed set arranged organized structured formulated designed planned devised contrived invented created produced generated developed evolved progressed advanced matured grown expanded increased augmented enlarged extended broadened widened stretched elongated lengthened prolonged continued sustained maintained preserved conserved protected guarded defended shielded sheltered covered hidden concealed obscured veiled masked disguised camouflaged blended merged fused joined connected linked associated related pertinent relevant applicable suitable appropriate fitting proper correct right accurate precise exact specific detailed particular specialized focused concentrated directed aimed targeted oriented positioned situated located placed set arranged organized structured formulated designed planned devised contrived invented created produced generated developed evolved progressed advanced matured grown expanded increased augmented enlarged extended broadened widened stretched elongated lengthened prolonged continued sustained maintained preserved conserved protected guarded defended shielded sheltered covered hidden concealed obscured veiled masked disguised camouflaged blended merged fused joined connected linked associated related pertinent relevant applicable suitable appropriate fitting proper correct right accurate precise exact specific detailed particular specialized focused concentrated directed aimed targeted oriented positioned situated located placed set arranged organized structured formulated designed planned devised contrived invented created produced generated developed evolved progressed advanced matured grown expanded increased augmented enlarged extended broadened widened stretched elongated lengthened prolonged continued sustained maintained preserved conserved protected guarded defended shielded sheltered covered hidden concealed obscured veiled masked disguised camouflaged blended merged fused joined connected linked associated related pertinent relevant applicable suitable appropriate fitting proper correct right accurate precise exact specific detailed particular specialized focused concentrated directed aimed targeted oriented positioned situated located placed set arranged organized structured formulated designed planned devised contrived invented created produced generated developed evolved progressed advanced matured grown expanded increased augmented enlarged extended broadened widened stretched elongated lengthened prolonged continued sustained maintained preserved conserved protected guarded defended shielded sheltered covered hidden concealed obscured veiled masked disguised camouflaged blended merged fused joined connected linked associated related pertinent relevant applicable suitable appropriate fitting proper correct right accurate precise exact specific detailed particular specialized focused concentrated directed aimed targeted oriented positioned situated located placed set arranged organized structured formulated designed planned devised contrived invented created produced generated developed evolved progressed advanced matured grown expanded increased augmented enlarged extended broadened widened stretched elongated lengthened prolonged continued sustained maintained preserved conserved protected guarded defended shielded sheltered covered hidden concealed obscured veiled masked disguised camouflaged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Egypt Cairo</dc:title>
  <dc:creator/>
  <dc:language>en</dc:language>
  <cp:keywords/>
  <dcterms:created xsi:type="dcterms:W3CDTF">2026-07-29T05:10:39Z</dcterms:created>
  <dcterms:modified xsi:type="dcterms:W3CDTF">2026-07-29T05:10:39Z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