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Hub</w:t>
      </w:r>
    </w:p>
    <w:p>
      <w:pPr>
        <w:pStyle w:val="FirstParagraph"/>
      </w:pPr>
      <w:r>
        <w:t xml:space="preserve">```html</w:t>
      </w:r>
    </w:p>
    <w:bookmarkStart w:id="38" w:name="Xc53e8dafd2fd2623a962e07f8e91969e6b3f504"/>
    <w:p>
      <w:pPr>
        <w:pStyle w:val="Heading1"/>
      </w:pPr>
      <w:r>
        <w:t xml:space="preserve">The Project Manager in India Mumbai: Strategic Leadership in a Global Hub</w:t>
      </w:r>
    </w:p>
    <w:p>
      <w:pPr>
        <w:pStyle w:val="FirstParagraph"/>
      </w:pPr>
      <w:r>
        <w:br/>
      </w:r>
    </w:p>
    <w:p>
      <w:pPr>
        <w:pStyle w:val="BodyText"/>
      </w:pPr>
      <w:r>
        <w:rPr>
          <w:bCs/>
          <w:b/>
        </w:rPr>
        <w:t xml:space="preserve">Abstract:</w:t>
      </w:r>
    </w:p>
    <w:p>
      <w:pPr>
        <w:pStyle w:val="BodyText"/>
      </w:pPr>
      <w:r>
        <w:t xml:space="preserve">As the economic engine of Asia, Mumbai (formerly Bombay) has rapidly evolved into one of the most dynamic business environments globally. The role of a</w:t>
      </w:r>
      <w:r>
        <w:t xml:space="preserve"> </w:t>
      </w:r>
      <w:bookmarkStart w:id="20" w:name="ProjectManager"/>
      <w:r>
        <w:t xml:space="preserve">Project Manager</w:t>
      </w:r>
      <w:bookmarkEnd w:id="20"/>
      <w:r>
        <w:t xml:space="preserve"> </w:t>
      </w:r>
      <w:r>
        <w:t xml:space="preserve">in this high-stakes environment is no longer confined to traditional task execution; it now demands strategic foresight, cultural intelligence, and operational resilience. This paper explores the multifaceted responsibilities and challenges faced by a Project Manager operating within India Mumbai, analyzing how local market dynamics influence global project outcomes.</w:t>
      </w:r>
    </w:p>
    <w:p>
      <w:pPr>
        <w:pStyle w:val="BodyText"/>
      </w:pPr>
      <w:r>
        <w:br/>
      </w:r>
    </w:p>
    <w:bookmarkStart w:id="23" w:name="introduction"/>
    <w:p>
      <w:pPr>
        <w:pStyle w:val="Heading2"/>
      </w:pPr>
      <w:r>
        <w:t xml:space="preserve">1. Introduction</w:t>
      </w:r>
    </w:p>
    <w:p>
      <w:pPr>
        <w:pStyle w:val="FirstParagraph"/>
      </w:pPr>
      <w:r>
        <w:t xml:space="preserve">Mumbai is not merely a city; it is the financial heartbeat of</w:t>
      </w:r>
      <w:r>
        <w:t xml:space="preserve"> </w:t>
      </w:r>
      <w:bookmarkStart w:id="21" w:name="IndiaMumbai"/>
      <w:r>
        <w:t xml:space="preserve">India Mumbai</w:t>
      </w:r>
      <w:bookmarkEnd w:id="21"/>
      <w:r>
        <w:t xml:space="preserve">. From its bustling stock exchange to its booming technology parks, the region presents an unparalleled landscape for complex project execution. For any organization aiming to succeed in this territory, understanding the nuances of local leadership is crucial. The</w:t>
      </w:r>
      <w:r>
        <w:t xml:space="preserve"> </w:t>
      </w:r>
      <w:bookmarkStart w:id="22" w:name="ProjectManager"/>
      <w:r>
        <w:t xml:space="preserve">Project Manager</w:t>
      </w:r>
      <w:bookmarkEnd w:id="22"/>
      <w:r>
        <w:t xml:space="preserve"> </w:t>
      </w:r>
      <w:r>
        <w:t xml:space="preserve">serves as the pivotal figure bridging international expectations with ground-level realities.</w:t>
      </w:r>
    </w:p>
    <w:p>
      <w:pPr>
        <w:pStyle w:val="BodyText"/>
      </w:pPr>
      <w:r>
        <w:t xml:space="preserve">In recent years, Mumbai has seen an influx of multinational corporations establishing regional headquarters. Consequently, the demand for skilled Project Managers who can navigate this intricate web of regulatory requirements, diverse workforce dynamics, and intense competition has skyrocketed. This document delves into the core competencies required for a Project Manager in India Mumbai.</w:t>
      </w:r>
    </w:p>
    <w:p>
      <w:pPr>
        <w:pStyle w:val="BodyText"/>
      </w:pPr>
      <w:r>
        <w:br/>
      </w:r>
    </w:p>
    <w:bookmarkEnd w:id="23"/>
    <w:bookmarkStart w:id="27" w:name="the-unique-ecosystem-of-india-mumbai"/>
    <w:p>
      <w:pPr>
        <w:pStyle w:val="Heading2"/>
      </w:pPr>
      <w:r>
        <w:t xml:space="preserve">2. The Unique Ecosystem of India Mumbai</w:t>
      </w:r>
    </w:p>
    <w:p>
      <w:pPr>
        <w:pStyle w:val="FirstParagraph"/>
      </w:pPr>
      <w:r>
        <w:t xml:space="preserve">To effectively lead projects in</w:t>
      </w:r>
      <w:r>
        <w:t xml:space="preserve"> </w:t>
      </w:r>
      <w:bookmarkStart w:id="24" w:name="IndiaMumbai"/>
      <w:r>
        <w:t xml:space="preserve">India Mumbai</w:t>
      </w:r>
      <w:bookmarkEnd w:id="24"/>
      <w:r>
        <w:t xml:space="preserve">, one must first understand the ecosystem. The city operates 24/7, offering a unique blend of traditional Indian values and cutting-edge modernity. Key sectors driving project demands include Information Technology (IT), Financial Services, Real Estate, and Manufacturing.</w:t>
      </w:r>
    </w:p>
    <w:bookmarkStart w:id="25" w:name="market-volatility-and-rapid-growth"/>
    <w:p>
      <w:pPr>
        <w:pStyle w:val="Heading3"/>
      </w:pPr>
      <w:r>
        <w:t xml:space="preserve">2.1 Market Volatility and Rapid Growth</w:t>
      </w:r>
    </w:p>
    <w:p>
      <w:pPr>
        <w:pStyle w:val="FirstParagraph"/>
      </w:pPr>
      <w:r>
        <w:t xml:space="preserve">The economic landscape in India Mumbai is characterized by rapid growth coupled with inherent volatility. A Project Manager must be adept at agile methodologies, adapting quickly to shifting market trends. Whether it’s a new fintech product launch or a large-scale infrastructure development, speed-to-market is critical.</w:t>
      </w:r>
    </w:p>
    <w:bookmarkEnd w:id="25"/>
    <w:bookmarkStart w:id="26" w:name="regulatory-and-compliance-challenges"/>
    <w:p>
      <w:pPr>
        <w:pStyle w:val="Heading3"/>
      </w:pPr>
      <w:r>
        <w:t xml:space="preserve">2.2 Regulatory and Compliance Challenges</w:t>
      </w:r>
    </w:p>
    <w:p>
      <w:pPr>
        <w:pStyle w:val="FirstParagraph"/>
      </w:pPr>
      <w:r>
        <w:t xml:space="preserve">Navigating India's regulatory framework requires meticulous attention to detail. From labor laws to environmental compliance, the Project Manager bears significant responsibility for ensuring all projects meet local standards while aligning with global corporate policies.</w:t>
      </w:r>
    </w:p>
    <w:p>
      <w:pPr>
        <w:pStyle w:val="BodyText"/>
      </w:pPr>
      <w:r>
        <w:br/>
      </w:r>
    </w:p>
    <w:bookmarkEnd w:id="26"/>
    <w:bookmarkEnd w:id="27"/>
    <w:bookmarkStart w:id="28" w:name="X3810f0e39f0e124f14bdd8704f9ffbcfaba16d1"/>
    <w:p>
      <w:pPr>
        <w:pStyle w:val="Heading2"/>
      </w:pPr>
      <w:r>
        <w:t xml:space="preserve">3. Core Responsibilities of a Project Manager in India Mumbai</w:t>
      </w:r>
    </w:p>
    <w:p>
      <w:pPr>
        <w:pStyle w:val="FirstParagraph"/>
      </w:pPr>
      <w:r>
        <w:t xml:space="preserve">The role of a Project Manager extends beyond simple timeline management. In India Mumbai, the following responsibilities are paramount:</w:t>
      </w:r>
    </w:p>
    <w:p>
      <w:pPr>
        <w:numPr>
          <w:ilvl w:val="0"/>
          <w:numId w:val="1001"/>
        </w:numPr>
        <w:pStyle w:val="Compact"/>
      </w:pPr>
      <w:r>
        <w:rPr>
          <w:bCs/>
          <w:b/>
        </w:rPr>
        <w:t xml:space="preserve">Stakeholder Management:</w:t>
      </w:r>
      <w:r>
        <w:t xml:space="preserve"> </w:t>
      </w:r>
      <w:r>
        <w:t xml:space="preserve">Engaging with a diverse range of stakeholders, including government bodies, local vendors, and international executives.</w:t>
      </w:r>
    </w:p>
    <w:p>
      <w:pPr>
        <w:numPr>
          <w:ilvl w:val="0"/>
          <w:numId w:val="1001"/>
        </w:numPr>
        <w:pStyle w:val="Compact"/>
      </w:pPr>
      <w:r>
        <w:rPr>
          <w:bCs/>
          <w:b/>
        </w:rPr>
        <w:t xml:space="preserve">Risk Mitigation:</w:t>
      </w:r>
      <w:r>
        <w:t xml:space="preserve"> </w:t>
      </w:r>
      <w:r>
        <w:t xml:space="preserve">Identifying potential risks specific to the Mumbai region (e.g., monsoon seasons affecting construction) and developing robust contingency plans.</w:t>
      </w:r>
    </w:p>
    <w:p>
      <w:pPr>
        <w:numPr>
          <w:ilvl w:val="0"/>
          <w:numId w:val="1001"/>
        </w:numPr>
        <w:pStyle w:val="Compact"/>
      </w:pPr>
      <w:r>
        <w:rPr>
          <w:bCs/>
          <w:b/>
        </w:rPr>
        <w:t xml:space="preserve">Budget Optimization:</w:t>
      </w:r>
      <w:r>
        <w:t xml:space="preserve"> </w:t>
      </w:r>
      <w:r>
        <w:t xml:space="preserve">Leveraging cost advantages in India while maintaining high-quality standards. This requires a deep understanding of local procurement strategies and labor costs.</w:t>
      </w:r>
    </w:p>
    <w:p>
      <w:pPr>
        <w:numPr>
          <w:ilvl w:val="0"/>
          <w:numId w:val="1001"/>
        </w:numPr>
        <w:pStyle w:val="Compact"/>
      </w:pPr>
      <w:r>
        <w:rPr>
          <w:bCs/>
          <w:b/>
        </w:rPr>
        <w:t xml:space="preserve">Talent Acquisition &amp; Retention:</w:t>
      </w:r>
      <w:r>
        <w:t xml:space="preserve"> </w:t>
      </w:r>
      <w:r>
        <w:t xml:space="preserve">Managing a workforce that is highly skilled yet faces high attrition rates. The Project Manager must foster an inclusive culture to retain top talent.</w:t>
      </w:r>
    </w:p>
    <w:p>
      <w:pPr>
        <w:pStyle w:val="FirstParagraph"/>
      </w:pPr>
      <w:r>
        <w:br/>
      </w:r>
    </w:p>
    <w:bookmarkEnd w:id="28"/>
    <w:bookmarkStart w:id="31" w:name="Xdc5625e22a4b95f3b68387f9cfe034a835b9114"/>
    <w:p>
      <w:pPr>
        <w:pStyle w:val="Heading2"/>
      </w:pPr>
      <w:r>
        <w:t xml:space="preserve">4. Leadership Styles and Cultural Intelligence</w:t>
      </w:r>
    </w:p>
    <w:p>
      <w:pPr>
        <w:pStyle w:val="FirstParagraph"/>
      </w:pPr>
      <w:r>
        <w:t xml:space="preserve">Cultural intelligence (CQ) is perhaps the most critical asset for a Project Manager operating in India Mumbai. The workforce in this region values respect, hierarchy, and clear communication.</w:t>
      </w:r>
    </w:p>
    <w:bookmarkStart w:id="29" w:name="Xf449e9bb5b7e6c0afaa4d9f96005e6787c30e73"/>
    <w:p>
      <w:pPr>
        <w:pStyle w:val="Heading3"/>
      </w:pPr>
      <w:r>
        <w:t xml:space="preserve">4.1 Hierarchical vs. Collaborative Leadership</w:t>
      </w:r>
    </w:p>
    <w:p>
      <w:pPr>
        <w:pStyle w:val="FirstParagraph"/>
      </w:pPr>
      <w:r>
        <w:t xml:space="preserve">While global trends push towards flat organizational structures, Indian corporate culture often retains hierarchical elements. A successful Project Manager must balance authoritative decision-making with collaborative engagement. They must inspire confidence among senior management while empowering junior team members.</w:t>
      </w:r>
    </w:p>
    <w:bookmarkEnd w:id="29"/>
    <w:bookmarkStart w:id="30" w:name="communication-strategies"/>
    <w:p>
      <w:pPr>
        <w:pStyle w:val="Heading3"/>
      </w:pPr>
      <w:r>
        <w:t xml:space="preserve">4.2 Communication Strategies</w:t>
      </w:r>
    </w:p>
    <w:p>
      <w:pPr>
        <w:pStyle w:val="FirstParagraph"/>
      </w:pPr>
      <w:r>
        <w:t xml:space="preserve">Mumbai is a linguistic melting pot, with Hindi, Marathi, English being widely spoken. The Project Manager must ensure clear communication protocols are established to avoid misunderstandings. Non-verbal cues and context play significant roles in Indian business communication.</w:t>
      </w:r>
    </w:p>
    <w:p>
      <w:pPr>
        <w:pStyle w:val="BodyText"/>
      </w:pPr>
      <w:r>
        <w:br/>
      </w:r>
    </w:p>
    <w:bookmarkEnd w:id="30"/>
    <w:bookmarkEnd w:id="31"/>
    <w:bookmarkStart w:id="33" w:name="technological-integration-and-innovation"/>
    <w:p>
      <w:pPr>
        <w:pStyle w:val="Heading2"/>
      </w:pPr>
      <w:r>
        <w:t xml:space="preserve">5. Technological Integration and Innovation</w:t>
      </w:r>
    </w:p>
    <w:p>
      <w:pPr>
        <w:pStyle w:val="FirstParagraph"/>
      </w:pPr>
      <w:r>
        <w:t xml:space="preserve">Mumbai is increasingly becoming a hub for digital innovation. The Project Manager must leverage technology to drive efficiency across all project phases. This includes utilizing cloud-based collaboration tools, advanced analytics for predictive planning, and automation in routine processes.</w:t>
      </w:r>
    </w:p>
    <w:bookmarkStart w:id="32" w:name="digital-transformation"/>
    <w:p>
      <w:pPr>
        <w:pStyle w:val="Heading3"/>
      </w:pPr>
      <w:r>
        <w:t xml:space="preserve">5.1 Digital Transformation</w:t>
      </w:r>
    </w:p>
    <w:p>
      <w:pPr>
        <w:pStyle w:val="FirstParagraph"/>
      </w:pPr>
      <w:r>
        <w:t xml:space="preserve">In sectors like banking and real estate in India Mumbai, digital transformation projects are commonplace. The Project Manager must guide teams through this transition, ensuring user adoption and minimizing disruption to ongoing operations.</w:t>
      </w:r>
    </w:p>
    <w:p>
      <w:pPr>
        <w:pStyle w:val="BodyText"/>
      </w:pPr>
      <w:r>
        <w:br/>
      </w:r>
    </w:p>
    <w:bookmarkEnd w:id="32"/>
    <w:bookmarkEnd w:id="33"/>
    <w:bookmarkStart w:id="34" w:name="challenges-faced-by-project-managers"/>
    <w:p>
      <w:pPr>
        <w:pStyle w:val="Heading2"/>
      </w:pPr>
      <w:r>
        <w:t xml:space="preserve">6. Challenges Faced by Project Managers</w:t>
      </w:r>
    </w:p>
    <w:p>
      <w:pPr>
        <w:pStyle w:val="FirstParagraph"/>
      </w:pPr>
      <w:r>
        <w:t xml:space="preserve">Despite its potential, executing projects in India Mumbai presents unique challenges:</w:t>
      </w:r>
    </w:p>
    <w:p>
      <w:pPr>
        <w:pStyle w:val="BodyText"/>
      </w:pPr>
      <w:r>
        <w:br/>
      </w:r>
    </w:p>
    <w:p>
      <w:pPr>
        <w:numPr>
          <w:ilvl w:val="0"/>
          <w:numId w:val="1002"/>
        </w:numPr>
        <w:pStyle w:val="Compact"/>
      </w:pPr>
      <w:r>
        <w:rPr>
          <w:bCs/>
          <w:b/>
        </w:rPr>
        <w:t xml:space="preserve">Infrastucture Bottlenecks:</w:t>
      </w:r>
      <w:r>
        <w:t xml:space="preserve"> </w:t>
      </w:r>
      <w:r>
        <w:t xml:space="preserve">Traffic congestion and logistical delays can impact project timelines significantly.</w:t>
      </w:r>
    </w:p>
    <w:p>
      <w:pPr>
        <w:numPr>
          <w:ilvl w:val="0"/>
          <w:numId w:val="1002"/>
        </w:numPr>
        <w:pStyle w:val="Compact"/>
      </w:pPr>
      <w:r>
        <w:rPr>
          <w:bCs/>
          <w:b/>
        </w:rPr>
        <w:t xml:space="preserve">Resource Constraints:</w:t>
      </w:r>
      <w:r>
        <w:t xml:space="preserve"> </w:t>
      </w:r>
      <w:r>
        <w:t xml:space="preserve">While skilled talent is abundant, finding specialized expertise for niche projects can be difficult.</w:t>
      </w:r>
    </w:p>
    <w:p>
      <w:pPr>
        <w:numPr>
          <w:ilvl w:val="0"/>
          <w:numId w:val="1002"/>
        </w:numPr>
        <w:pStyle w:val="Compact"/>
      </w:pPr>
      <w:r>
        <w:rPr>
          <w:bCs/>
          <w:b/>
        </w:rPr>
        <w:t xml:space="preserve">Cultural Misalignment:</w:t>
      </w:r>
      <w:r>
        <w:t xml:space="preserve"> </w:t>
      </w:r>
      <w:r>
        <w:t xml:space="preserve">For international Project Managers, adapting to local work ethics and holidays is essential yet challenging.</w:t>
      </w:r>
    </w:p>
    <w:p>
      <w:pPr>
        <w:pStyle w:val="FirstParagraph"/>
      </w:pPr>
      <w:r>
        <w:br/>
      </w:r>
    </w:p>
    <w:bookmarkEnd w:id="34"/>
    <w:bookmarkStart w:id="35" w:name="strategies-for-success"/>
    <w:p>
      <w:pPr>
        <w:pStyle w:val="Heading2"/>
      </w:pPr>
      <w:r>
        <w:t xml:space="preserve">7. Strategies for Success</w:t>
      </w:r>
    </w:p>
    <w:p>
      <w:pPr>
        <w:pStyle w:val="FirstParagraph"/>
      </w:pPr>
      <w:r>
        <w:t xml:space="preserve">To thrive as a Project Manager in India Mumbai, the following strategies are recommended:</w:t>
      </w:r>
    </w:p>
    <w:p>
      <w:pPr>
        <w:pStyle w:val="BodyText"/>
      </w:pPr>
      <w:r>
        <w:br/>
      </w:r>
    </w:p>
    <w:p>
      <w:pPr>
        <w:numPr>
          <w:ilvl w:val="0"/>
          <w:numId w:val="1003"/>
        </w:numPr>
        <w:pStyle w:val="Compact"/>
      </w:pPr>
      <w:r>
        <w:rPr>
          <w:bCs/>
          <w:b/>
        </w:rPr>
        <w:t xml:space="preserve">Build Local Networks:</w:t>
      </w:r>
      <w:r>
        <w:t xml:space="preserve"> </w:t>
      </w:r>
      <w:r>
        <w:t xml:space="preserve">Establishing strong relationships with local partners and vendors can facilitate smoother operations.</w:t>
      </w:r>
    </w:p>
    <w:p>
      <w:pPr>
        <w:numPr>
          <w:ilvl w:val="0"/>
          <w:numId w:val="1003"/>
        </w:numPr>
        <w:pStyle w:val="Compact"/>
      </w:pPr>
      <w:r>
        <w:rPr>
          <w:bCs/>
          <w:b/>
        </w:rPr>
        <w:t xml:space="preserve">Invest in Training:</w:t>
      </w:r>
      <w:r>
        <w:t xml:space="preserve"> </w:t>
      </w:r>
      <w:r>
        <w:t xml:space="preserve">Continuous learning programs help bridge skill gaps within the team.</w:t>
      </w:r>
    </w:p>
    <w:p>
      <w:pPr>
        <w:numPr>
          <w:ilvl w:val="0"/>
          <w:numId w:val="1003"/>
        </w:numPr>
        <w:pStyle w:val="Compact"/>
      </w:pPr>
      <w:r>
        <w:rPr>
          <w:bCs/>
          <w:b/>
        </w:rPr>
        <w:t xml:space="preserve">Leverage Local Expertise:</w:t>
      </w:r>
      <w:r>
        <w:t xml:space="preserve"> </w:t>
      </w:r>
      <w:r>
        <w:t xml:space="preserve">Hiring local advisors or consultants who understand the intricacies of doing business in India Mumbai can provide invaluable insights.</w:t>
      </w:r>
    </w:p>
    <w:p>
      <w:pPr>
        <w:pStyle w:val="FirstParagraph"/>
      </w:pPr>
      <w:r>
        <w:br/>
      </w:r>
    </w:p>
    <w:bookmarkEnd w:id="35"/>
    <w:bookmarkStart w:id="36" w:name="conclusion"/>
    <w:p>
      <w:pPr>
        <w:pStyle w:val="Heading2"/>
      </w:pPr>
      <w:r>
        <w:t xml:space="preserve">8. Conclusion</w:t>
      </w:r>
    </w:p>
    <w:p>
      <w:pPr>
        <w:pStyle w:val="FirstParagraph"/>
      </w:pPr>
      <w:r>
        <w:t xml:space="preserve">The role of a Project Manager in India Mumbai is both challenging and rewarding. As the gateway to one of the world's fastest-growing economies, this position requires a unique blend of strategic thinking, cultural sensitivity, and operational excellence. By understanding the specific dynamics of India Mumbai and adapting leadership styles accordingly, Project Managers can drive significant value for their organizations. Future research could explore the impact of emerging technologies on project management practices in this region.</w:t>
      </w:r>
    </w:p>
    <w:p>
      <w:pPr>
        <w:pStyle w:val="BodyText"/>
      </w:pPr>
      <w:r>
        <w:br/>
      </w:r>
    </w:p>
    <w:bookmarkEnd w:id="36"/>
    <w:bookmarkStart w:id="37" w:name="references"/>
    <w:p>
      <w:pPr>
        <w:pStyle w:val="Heading2"/>
      </w:pPr>
      <w:r>
        <w:t xml:space="preserve">References</w:t>
      </w:r>
    </w:p>
    <w:p>
      <w:pPr>
        <w:numPr>
          <w:ilvl w:val="0"/>
          <w:numId w:val="1004"/>
        </w:numPr>
        <w:pStyle w:val="Compact"/>
      </w:pPr>
      <w:r>
        <w:t xml:space="preserve">- Indian Ministry of Commerce &amp; Industry Reports (2023)</w:t>
      </w:r>
    </w:p>
    <w:p>
      <w:pPr>
        <w:numPr>
          <w:ilvl w:val="0"/>
          <w:numId w:val="1004"/>
        </w:numPr>
        <w:pStyle w:val="Compact"/>
      </w:pPr>
      <w:r>
        <w:t xml:space="preserve">- Project Management Institute (PMI) India Chapter Guidelines</w:t>
      </w:r>
    </w:p>
    <w:p>
      <w:pPr>
        <w:numPr>
          <w:ilvl w:val="0"/>
          <w:numId w:val="1004"/>
        </w:numPr>
        <w:pStyle w:val="Compact"/>
      </w:pPr>
      <w:r>
        <w:t xml:space="preserve">- McKinsey &amp; Company Studies on Urban Development in Mumbai</w:t>
      </w:r>
    </w:p>
    <w:p>
      <w:pPr>
        <w:pStyle w:val="FirstParagraph"/>
      </w:pPr>
      <w:r>
        <w:br/>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in India Mumbai: Strategic Leadership in a Global Hub</dc:title>
  <dc:creator/>
  <dc:language>en</dc:language>
  <cp:keywords/>
  <dcterms:created xsi:type="dcterms:W3CDTF">2026-07-30T05:28:01Z</dcterms:created>
  <dcterms:modified xsi:type="dcterms:W3CDTF">2026-07-30T05:28:01Z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