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Research</w:t>
      </w:r>
      <w:r>
        <w:t xml:space="preserve"> </w:t>
      </w:r>
      <w:r>
        <w:t xml:space="preserve">Paper</w:t>
      </w:r>
    </w:p>
    <w:bookmarkStart w:id="28" w:name="X70c976ff799b805182c16aab2538a67a4c8679d"/>
    <w:p>
      <w:pPr>
        <w:pStyle w:val="Heading1"/>
      </w:pPr>
      <w:r>
        <w:t xml:space="preserve">The Strategic Role of the Project Manager in United States Houston</w:t>
      </w:r>
      <w:r>
        <w:br/>
      </w:r>
      <w:r>
        <w:t xml:space="preserve">A Comprehensive Analysis of Infrastructure and Energy Sector Dynamics</w:t>
      </w:r>
    </w:p>
    <w:p>
      <w:pPr>
        <w:pStyle w:val="FirstParagraph"/>
      </w:pPr>
      <w:r>
        <w:rPr>
          <w:bCs/>
          <w:b/>
        </w:rPr>
        <w:t xml:space="preserve">Abstract:</w:t>
      </w:r>
      <w:r>
        <w:br/>
      </w:r>
      <w:r>
        <w:t xml:space="preserve">This research paper examines the critical function of the Project Manager within the unique economic and industrial landscape of United States Houston. As a global hub for energy, aerospace, and infrastructure development, Houston presents distinct challenges and opportunities for project management professionals. By analyzing regulatory environments, stakeholder complexities, and technical demands specific to this region in the United States states of Texas-Houston metropolitan area, this paper argues that the modern Project Manager must possess not only traditional certification but also deep contextual knowledge of local industry standards and geopolitical factors.</w:t>
      </w:r>
    </w:p>
    <w:bookmarkStart w:id="20" w:name="introduction"/>
    <w:p>
      <w:pPr>
        <w:pStyle w:val="Heading2"/>
      </w:pPr>
      <w:r>
        <w:t xml:space="preserve">1. Introduction</w:t>
      </w:r>
    </w:p>
    <w:p>
      <w:pPr>
        <w:pStyle w:val="FirstParagraph"/>
      </w:pPr>
      <w:r>
        <w:t xml:space="preserve">The city of Houston, located in the state of Texas within the United States, stands as a monolith in global industry. It is widely recognized as the energy capital of the world, hosting thousands of energy companies and related service providers. However, to characterize Houston solely by its oil and gas heritage is to overlook its rapid diversification into healthcare, technology, and aerospace sectors. Central to the success of projects in this vibrant ecosystem is the Project Manager. In United States Houston specifically, the role transcends traditional task management; it requires a nuanced understanding of regional logistics, state-specific regulatory frameworks, and the unique cultural business practices that define Southwestern corporate culture.</w:t>
      </w:r>
    </w:p>
    <w:p>
      <w:pPr>
        <w:pStyle w:val="BodyText"/>
      </w:pPr>
      <w:r>
        <w:t xml:space="preserve">This research paper aims to delineate the specific responsibilities, challenges, and strategic imperatives faced by Project Managers operating in United States Houston. By focusing on this geographic locale within the broader context of United States industry standards, we can better understand how location-specific variables influence project outcomes. The thesis of this document is that effective Project Management in United States Houston requires an adaptive leadership style capable of navigating the intersection of heavy industrial complexity and rapid urban development.</w:t>
      </w:r>
    </w:p>
    <w:bookmarkEnd w:id="20"/>
    <w:bookmarkStart w:id="21" w:name="Xa4a1339b721730306f530ddc1435433614cf27f"/>
    <w:p>
      <w:pPr>
        <w:pStyle w:val="Heading2"/>
      </w:pPr>
      <w:r>
        <w:t xml:space="preserve">2. The Unique Industrial Landscape of United States Houston</w:t>
      </w:r>
    </w:p>
    <w:p>
      <w:pPr>
        <w:pStyle w:val="FirstParagraph"/>
      </w:pPr>
      <w:r>
        <w:t xml:space="preserve">To understand the role of the Project Manager, one must first appreciate the environment in which they operate. United States Houston is home to the Texas Medical Center, the largest medical complex in the world, and NASA’s Johnson Space Center. Furthermore, it serves as a primary port for international trade via Galveston Bay and Buffalo Bayou. For a Project Manager in this region, projects often involve high-stakes infrastructure developments that must coexist with established industrial zones.</w:t>
      </w:r>
    </w:p>
    <w:p>
      <w:pPr>
        <w:pStyle w:val="BodyText"/>
      </w:pPr>
      <w:r>
        <w:t xml:space="preserve">In sectors such as petrochemicals and manufacturing, which are dominant in United States Houston, Project Managers deal with complex supply chains that span international borders. The volatility of global energy markets directly impacts project funding and timelines in this region. Consequently, Project Managers must be adept at risk management strategies that account for fluctuating commodity prices and shifting geopolitical policies affecting the United States trade relations.</w:t>
      </w:r>
    </w:p>
    <w:bookmarkEnd w:id="21"/>
    <w:bookmarkStart w:id="22" w:name="regulatory-challenges-and-compliance"/>
    <w:p>
      <w:pPr>
        <w:pStyle w:val="Heading2"/>
      </w:pPr>
      <w:r>
        <w:t xml:space="preserve">3. Regulatory Challenges and Compliance</w:t>
      </w:r>
    </w:p>
    <w:p>
      <w:pPr>
        <w:pStyle w:val="FirstParagraph"/>
      </w:pPr>
      <w:r>
        <w:t xml:space="preserve">A significant aspect of being a Project Manager in United States Houston involves navigating a dense web of regulatory requirements. While federal regulations from agencies such as the Occupational Safety and Health Administration (OSHA) apply, Texas state laws offer specific exemptions or modifications that can alter project execution strategies. For instance, environmental compliance regarding water usage and discharge into local waterways requires meticulous oversight by Project Managers.</w:t>
      </w:r>
    </w:p>
    <w:p>
      <w:pPr>
        <w:pStyle w:val="BodyText"/>
      </w:pPr>
      <w:r>
        <w:t xml:space="preserve">Moreover, zoning laws in United States Houston are notoriously flexible compared to other major United States cities like New York or Chicago. While this flexibility allows for rapid development, it also places a heavier burden on the Project Manager to ensure that community engagement and municipal approvals are managed proactively. Failure to adhere strictly to local permitting processes can result in significant delays, making regulatory literacy a core competency for Project Managers operating in this jurisdiction.</w:t>
      </w:r>
    </w:p>
    <w:bookmarkEnd w:id="22"/>
    <w:bookmarkStart w:id="23" w:name="Xde620d594a43a3abaf82be4cf90acb1a534ebd8"/>
    <w:p>
      <w:pPr>
        <w:pStyle w:val="Heading2"/>
      </w:pPr>
      <w:r>
        <w:t xml:space="preserve">4. Stakeholder Management and Cultural Dynamics</w:t>
      </w:r>
    </w:p>
    <w:p>
      <w:pPr>
        <w:pStyle w:val="FirstParagraph"/>
      </w:pPr>
      <w:r>
        <w:t xml:space="preserve">The human element of project management is perhaps most pronounced in United States Houston due to its diverse population. The city boasts one of the highest percentages of foreign-born residents among major cities in the United States. This diversity translates into a complex stakeholder landscape for Project Managers, who must communicate effectively across linguistic and cultural barriers.</w:t>
      </w:r>
    </w:p>
    <w:p>
      <w:pPr>
        <w:pStyle w:val="BodyText"/>
      </w:pPr>
      <w:r>
        <w:t xml:space="preserve">In addition to internal team dynamics, Project Managers in United States Houston must manage relationships with local government officials, community leaders, and labor unions. The business culture in Texas often emphasizes relationship-building and direct communication. Unlike the highly formalized approaches seen on the East Coast of the United States, Project Managers in Houston are expected to cultivate personal rapport with stakeholders while maintaining professional rigor. This cultural nuance is critical for securing buy-in on large-scale infrastructure projects that impact local communities.</w:t>
      </w:r>
    </w:p>
    <w:bookmarkEnd w:id="23"/>
    <w:bookmarkStart w:id="24" w:name="X030bc08d2f15d8d48cbefc31c9b3af77f3505d6"/>
    <w:p>
      <w:pPr>
        <w:pStyle w:val="Heading2"/>
      </w:pPr>
      <w:r>
        <w:t xml:space="preserve">5. Technological Integration and Sustainability</w:t>
      </w:r>
    </w:p>
    <w:p>
      <w:pPr>
        <w:pStyle w:val="FirstParagraph"/>
      </w:pPr>
      <w:r>
        <w:t xml:space="preserve">The evolution of technology has reshaped the role of the Project Manager across the United States, but in United States Houston, this shift is driven by necessity. The traditional energy sector is undergoing a massive transformation toward renewable energy sources and carbon capture technologies. Project Managers are now tasked with leading hybrid projects that integrate legacy industrial systems with cutting-edge green technology.</w:t>
      </w:r>
    </w:p>
    <w:p>
      <w:pPr>
        <w:pStyle w:val="BodyText"/>
      </w:pPr>
      <w:r>
        <w:t xml:space="preserve">Sustainability is no longer just a buzzword in United States Houston; it is a regulatory and market demand. Project Managers must incorporate environmental, social, and governance (ESG) criteria into their project charters from the outset. This includes utilizing advanced project management software to track carbon footprints, optimize resource allocation to reduce waste, and ensure that construction methods meet increasingly stringent sustainability standards set by both state entities in Texas and national bodies within the United States.</w:t>
      </w:r>
    </w:p>
    <w:bookmarkEnd w:id="24"/>
    <w:bookmarkStart w:id="25" w:name="Xc9cad13890124453f82711478a0b4dca9742a4b"/>
    <w:p>
      <w:pPr>
        <w:pStyle w:val="Heading2"/>
      </w:pPr>
      <w:r>
        <w:t xml:space="preserve">6. Risk Management in a Volatile Environment</w:t>
      </w:r>
    </w:p>
    <w:p>
      <w:pPr>
        <w:pStyle w:val="FirstParagraph"/>
      </w:pPr>
      <w:r>
        <w:t xml:space="preserve">Houston’s geographic location introduces specific risks that Project Managers must mitigate. The city is prone to severe weather events, including hurricanes and tropical storms, which can disrupt supply chains and halt construction activities indefinitely. Additionally, flooding remains a persistent concern due to the region's topography.</w:t>
      </w:r>
    </w:p>
    <w:p>
      <w:pPr>
        <w:pStyle w:val="BodyText"/>
      </w:pPr>
      <w:r>
        <w:t xml:space="preserve">A competent Project Manager in United States Houston develops comprehensive contingency plans that address these environmental risks. This involves coordinating closely with emergency management agencies and ensuring that project schedules include adequate buffer times for weather-related delays. Furthermore, given the critical nature of energy infrastructure, cybersecurity has become a paramount risk factor. Project Managers must ensure that industrial control systems are protected against cyber threats, adding another layer of complexity to their responsibilities.</w:t>
      </w:r>
    </w:p>
    <w:bookmarkEnd w:id="25"/>
    <w:bookmarkStart w:id="27" w:name="conclusion"/>
    <w:p>
      <w:pPr>
        <w:pStyle w:val="Heading2"/>
      </w:pPr>
      <w:r>
        <w:t xml:space="preserve">7. Conclusion</w:t>
      </w:r>
    </w:p>
    <w:p>
      <w:pPr>
        <w:pStyle w:val="FirstParagraph"/>
      </w:pPr>
      <w:r>
        <w:t xml:space="preserve">In conclusion, the role of the Project Manager in United States Houston is multifaceted and demanding. It requires a professional who is not only certified in project management methodologies but also deeply embedded in the local context of this major United States city. From navigating complex regulatory environments and managing diverse stakeholders to addressing unique environmental risks and driving technological innovation, Project Managers serve as the linchpin for success in Houston’s dynamic industrial landscape.</w:t>
      </w:r>
    </w:p>
    <w:p>
      <w:pPr>
        <w:pStyle w:val="BodyText"/>
      </w:pPr>
      <w:r>
        <w:t xml:space="preserve">As United States Houston continues to evolve as a global hub for energy transition and medical research, the expectations placed upon Project Managers will only grow. Future research should focus on how AI-driven project management tools can further enhance decision-making processes specific to the challenges faced in this region. Ultimately, those who master the intricacies of project execution in United States Houston will be uniquely positioned to lead significant industrial advancements across the broader United States and global markets.</w:t>
      </w:r>
    </w:p>
    <w:bookmarkStart w:id="26" w:name="references"/>
    <w:p>
      <w:pPr>
        <w:pStyle w:val="Heading3"/>
      </w:pPr>
      <w:r>
        <w:t xml:space="preserve">References</w:t>
      </w:r>
    </w:p>
    <w:p>
      <w:pPr>
        <w:pStyle w:val="FirstParagraph"/>
      </w:pPr>
      <w:r>
        <w:t xml:space="preserve">Houston Economic Development Corporation. (2023). *Industry Sectors: Energy, Healthcare, and Technology*. City of Houston.</w:t>
      </w:r>
    </w:p>
    <w:p>
      <w:pPr>
        <w:pStyle w:val="BodyText"/>
      </w:pPr>
      <w:r>
        <w:t xml:space="preserve">American Petroleum Institute. (2024). *Safety Standards in United States Refineries*. API Press.</w:t>
      </w:r>
    </w:p>
    <w:p>
      <w:pPr>
        <w:pStyle w:val="BodyText"/>
      </w:pPr>
      <w:r>
        <w:t xml:space="preserve">Texas Commission on Environmental Quality. (2023). *Permitting Guidelines for Industrial Projects in Texas*.</w:t>
      </w:r>
    </w:p>
    <w:p>
      <w:pPr>
        <w:pStyle w:val="BodyText"/>
      </w:pPr>
      <w:r>
        <w:t xml:space="preserve">National Aeronautics and Space Administration. (2024). *Project Management Practices at Johnson Space Center*. NASA Publications.</w:t>
      </w:r>
    </w:p>
    <w:p>
      <w:pPr>
        <w:pStyle w:val="BodyText"/>
      </w:pPr>
      <w:r>
        <w:rPr>
          <w:iCs/>
          <w:i/>
        </w:rPr>
        <w:t xml:space="preserve">Note: All references cited are illustrative of the types of sources used in regional project management research within the United States.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States Houston: A Research Paper</dc:title>
  <dc:creator/>
  <dc:language>en</dc:language>
  <cp:keywords/>
  <dcterms:created xsi:type="dcterms:W3CDTF">2026-07-30T05:42:27Z</dcterms:created>
  <dcterms:modified xsi:type="dcterms:W3CDTF">2026-07-30T05:42:27Z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