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Algeria</w:t>
      </w:r>
      <w:r>
        <w:t xml:space="preserve"> </w:t>
      </w:r>
      <w:r>
        <w:t xml:space="preserve">Algiers</w:t>
      </w:r>
    </w:p>
    <w:bookmarkStart w:id="27" w:name="X81681d6422520d9d1c56c7119a1c05299852892"/>
    <w:p>
      <w:pPr>
        <w:pStyle w:val="Heading1"/>
      </w:pPr>
      <w:r>
        <w:t xml:space="preserve">The Role and Evolution of the Psychiatrist in Algeria Algiers</w:t>
      </w:r>
    </w:p>
    <w:p>
      <w:pPr>
        <w:pStyle w:val="FirstParagraph"/>
      </w:pPr>
      <w:r>
        <w:rPr>
          <w:bCs/>
          <w:b/>
        </w:rPr>
        <w:t xml:space="preserve">Date:</w:t>
      </w:r>
      <w:r>
        <w:t xml:space="preserve"> </w:t>
      </w:r>
      <w:r>
        <w:t xml:space="preserve">October 26, 2023</w:t>
      </w:r>
      <w:r>
        <w:br/>
      </w:r>
      <w:r>
        <w:rPr>
          <w:bCs/>
          <w:b/>
        </w:rPr>
        <w:t xml:space="preserve">Subject:</w:t>
      </w:r>
      <w:r>
        <w:t xml:space="preserve">Mental Health Infrastructure and Professional Practice in North Africa</w:t>
      </w:r>
    </w:p>
    <w:bookmarkStart w:id="20" w:name="i.-introduction"/>
    <w:p>
      <w:pPr>
        <w:pStyle w:val="Heading2"/>
      </w:pPr>
      <w:r>
        <w:t xml:space="preserve">I. Introduction</w:t>
      </w:r>
    </w:p>
    <w:p>
      <w:pPr>
        <w:pStyle w:val="FirstParagraph"/>
      </w:pPr>
      <w:r>
        <w:t xml:space="preserve">Mental health has traditionally been a stigmatized subject in many cultures, including the Maghreb region of North Africa. However, the landscape of psychiatric care is undergoing a significant transformation, particularly within the capital city. This research paper examines the critical role of the</w:t>
      </w:r>
      <w:r>
        <w:t xml:space="preserve"> </w:t>
      </w:r>
      <w:r>
        <w:rPr>
          <w:bCs/>
          <w:b/>
        </w:rPr>
        <w:t xml:space="preserve">Psychiatrist</w:t>
      </w:r>
      <w:r>
        <w:t xml:space="preserve"> </w:t>
      </w:r>
      <w:r>
        <w:t xml:space="preserve">in modern Algeria, with a specific focus on</w:t>
      </w:r>
      <w:r>
        <w:t xml:space="preserve"> </w:t>
      </w:r>
      <w:r>
        <w:rPr>
          <w:bCs/>
          <w:b/>
        </w:rPr>
        <w:t xml:space="preserve">Algeria Algiers</w:t>
      </w:r>
      <w:r>
        <w:t xml:space="preserve">. As one of the most populous cities in Africa and the political center of an Arab republic with a distinct Islamic heritage, Algiers presents a unique sociocultural environment where Western medical practices intersect deeply with traditional values. The objective of this document is to analyze the current state psychiatric services, the educational pathways for becoming a</w:t>
      </w:r>
      <w:r>
        <w:t xml:space="preserve"> </w:t>
      </w:r>
      <w:r>
        <w:rPr>
          <w:bCs/>
          <w:b/>
        </w:rPr>
        <w:t xml:space="preserve">Psychiatrist</w:t>
      </w:r>
      <w:r>
        <w:t xml:space="preserve">, and the specific challenges faced in</w:t>
      </w:r>
      <w:r>
        <w:t xml:space="preserve"> </w:t>
      </w:r>
      <w:r>
        <w:rPr>
          <w:bCs/>
          <w:b/>
        </w:rPr>
        <w:t xml:space="preserve">Algeria Algiers</w:t>
      </w:r>
      <w:r>
        <w:t xml:space="preserve">.</w:t>
      </w:r>
    </w:p>
    <w:bookmarkEnd w:id="20"/>
    <w:bookmarkStart w:id="21" w:name="Xf761ed4878c7ac5a03856466afff11d61dc6de7"/>
    <w:p>
      <w:pPr>
        <w:pStyle w:val="Heading2"/>
      </w:pPr>
      <w:r>
        <w:t xml:space="preserve">II. Historical Context and Educational Pathways</w:t>
      </w:r>
    </w:p>
    <w:p>
      <w:pPr>
        <w:pStyle w:val="FirstParagraph"/>
      </w:pPr>
      <w:r>
        <w:t xml:space="preserve">The history of psychiatry in Algeria is intertwined with its colonial past. During French colonization, psychiatric institutions were established primarily to manage social control rather than to provide therapeutic care for the local population. Following independence in 1962, the new Algerian government sought to dismantle these colonial structures and build a healthcare system that served the indigenous population. Today, the path to becoming a</w:t>
      </w:r>
      <w:r>
        <w:t xml:space="preserve"> </w:t>
      </w:r>
      <w:r>
        <w:rPr>
          <w:bCs/>
          <w:b/>
        </w:rPr>
        <w:t xml:space="preserve">Psychiatrist</w:t>
      </w:r>
      <w:r>
        <w:t xml:space="preserve"> </w:t>
      </w:r>
      <w:r>
        <w:t xml:space="preserve">in Algeria is rigorous and highly competitive. Medical students must first complete six years of general medicine followed by several additional years of specialized residency training.</w:t>
      </w:r>
      <w:r>
        <w:t xml:space="preserve"> </w:t>
      </w:r>
      <w:r>
        <w:t xml:space="preserve">In</w:t>
      </w:r>
      <w:r>
        <w:t xml:space="preserve"> </w:t>
      </w:r>
      <w:r>
        <w:rPr>
          <w:bCs/>
          <w:b/>
        </w:rPr>
        <w:t xml:space="preserve">Algeria Algiers</w:t>
      </w:r>
      <w:r>
        <w:t xml:space="preserve">, major universities such as the University of Algiers 1 (Mustafa Ben Boulaid) and the University of Algiers 2 serve as primary hubs for this specialized education. The curriculum in these institutions has evolved significantly over the last two decades, incorporating modern psychotherapeutic techniques alongside pharmacological treatments. Graduates who specialize in psychiatry are not only required to master clinical diagnostics but also to navigate the complex cultural nuances that affect how patients perceive mental illness.</w:t>
      </w:r>
    </w:p>
    <w:bookmarkEnd w:id="21"/>
    <w:bookmarkStart w:id="22" w:name="X6c418a73817120edc253cafb4b8032049435307"/>
    <w:p>
      <w:pPr>
        <w:pStyle w:val="Heading2"/>
      </w:pPr>
      <w:r>
        <w:t xml:space="preserve">III. The Current Landscape of Psychiatry in Algiers</w:t>
      </w:r>
    </w:p>
    <w:p>
      <w:pPr>
        <w:pStyle w:val="FirstParagraph"/>
      </w:pPr>
      <w:r>
        <w:t xml:space="preserve">Algiers is home to several prominent psychiatric institutions, including the famous Haffouz Hospital and various general hospital units dedicated to mental health. In</w:t>
      </w:r>
      <w:r>
        <w:t xml:space="preserve"> </w:t>
      </w:r>
      <w:r>
        <w:rPr>
          <w:bCs/>
          <w:b/>
        </w:rPr>
        <w:t xml:space="preserve">Algeria Algiers</w:t>
      </w:r>
      <w:r>
        <w:t xml:space="preserve">, the demand for psychiatric services has surged in recent years due to increased urbanization, economic pressures, and a growing awareness of mental health issues among younger generations.</w:t>
      </w:r>
      <w:r>
        <w:t xml:space="preserve"> </w:t>
      </w:r>
      <w:r>
        <w:t xml:space="preserve">The role of the</w:t>
      </w:r>
      <w:r>
        <w:t xml:space="preserve"> </w:t>
      </w:r>
      <w:r>
        <w:rPr>
          <w:bCs/>
          <w:b/>
        </w:rPr>
        <w:t xml:space="preserve">Psychiatrist</w:t>
      </w:r>
      <w:r>
        <w:t xml:space="preserve"> </w:t>
      </w:r>
      <w:r>
        <w:t xml:space="preserve">in this context is multifaceted. They are no longer just prescribers of medication but are increasingly acting as counselors, community educators, and advocates for human rights. The high density of population in Algiers creates a unique challenge: the need to provide accessible care to millions within a concentrated geographic area. Private practice has also emerged as a viable option for many</w:t>
      </w:r>
      <w:r>
        <w:t xml:space="preserve"> </w:t>
      </w:r>
      <w:r>
        <w:rPr>
          <w:bCs/>
          <w:b/>
        </w:rPr>
        <w:t xml:space="preserve">Psychiatrist</w:t>
      </w:r>
      <w:r>
        <w:t xml:space="preserve">s in the capital, offering an alternative to the often-overcrowded public sector facilities.</w:t>
      </w:r>
    </w:p>
    <w:bookmarkEnd w:id="22"/>
    <w:bookmarkStart w:id="23" w:name="X4ebed67694fbb43bc8e6d7faf68dea7c0b03354"/>
    <w:p>
      <w:pPr>
        <w:pStyle w:val="Heading2"/>
      </w:pPr>
      <w:r>
        <w:t xml:space="preserve">IV. Cultural Stigma and Societal Challenges</w:t>
      </w:r>
    </w:p>
    <w:p>
      <w:pPr>
        <w:pStyle w:val="FirstParagraph"/>
      </w:pPr>
      <w:r>
        <w:t xml:space="preserve">Despite medical advancements, stigma remains a formidable barrier to mental healthcare in</w:t>
      </w:r>
      <w:r>
        <w:t xml:space="preserve"> </w:t>
      </w:r>
      <w:r>
        <w:rPr>
          <w:bCs/>
          <w:b/>
        </w:rPr>
        <w:t xml:space="preserve">Algeria Algiers</w:t>
      </w:r>
      <w:r>
        <w:t xml:space="preserve">. Mental health conditions are frequently misunderstood as spiritual afflictions or weaknesses of character rather than medical disorders. Consequently, many individuals seek help from religious leaders or traditional healers before consulting a</w:t>
      </w:r>
      <w:r>
        <w:t xml:space="preserve"> </w:t>
      </w:r>
      <w:r>
        <w:rPr>
          <w:bCs/>
          <w:b/>
        </w:rPr>
        <w:t xml:space="preserve">Psychiatrist</w:t>
      </w:r>
      <w:r>
        <w:t xml:space="preserve">.</w:t>
      </w:r>
      <w:r>
        <w:t xml:space="preserve"> </w:t>
      </w:r>
      <w:r>
        <w:t xml:space="preserve">This cultural dynamic requires the modern</w:t>
      </w:r>
      <w:r>
        <w:t xml:space="preserve"> </w:t>
      </w:r>
      <w:r>
        <w:rPr>
          <w:bCs/>
          <w:b/>
        </w:rPr>
        <w:t xml:space="preserve">Psychiatrist</w:t>
      </w:r>
      <w:r>
        <w:t xml:space="preserve"> </w:t>
      </w:r>
      <w:r>
        <w:t xml:space="preserve">to possess strong communication skills and cultural competence. Successful treatment in Algiers often involves collaborating with family members, who play a central role in decision-making processes, and respecting religious beliefs while gently introducing scientific explanations for mental health conditions. Public awareness campaigns launched by the Ministry of Health and various NGOs have begun to chip away at these stigmas, particularly regarding depression and anxiety disorders among students and young professionals.</w:t>
      </w:r>
    </w:p>
    <w:bookmarkEnd w:id="23"/>
    <w:bookmarkStart w:id="24" w:name="Xc542860c4f05ded23ddad27776d08cf12284277"/>
    <w:p>
      <w:pPr>
        <w:pStyle w:val="Heading2"/>
      </w:pPr>
      <w:r>
        <w:t xml:space="preserve">V. Impact of Modernization on Psychiatric Practice</w:t>
      </w:r>
    </w:p>
    <w:p>
      <w:pPr>
        <w:pStyle w:val="FirstParagraph"/>
      </w:pPr>
      <w:r>
        <w:t xml:space="preserve">The digital revolution has also impacted how a</w:t>
      </w:r>
      <w:r>
        <w:t xml:space="preserve"> </w:t>
      </w:r>
      <w:r>
        <w:rPr>
          <w:bCs/>
          <w:b/>
        </w:rPr>
        <w:t xml:space="preserve">Psychiatrist</w:t>
      </w:r>
      <w:r>
        <w:t xml:space="preserve"> </w:t>
      </w:r>
      <w:r>
        <w:t xml:space="preserve">operates in</w:t>
      </w:r>
      <w:r>
        <w:t xml:space="preserve"> </w:t>
      </w:r>
      <w:r>
        <w:rPr>
          <w:bCs/>
          <w:b/>
        </w:rPr>
        <w:t xml:space="preserve">Algeria Algiers</w:t>
      </w:r>
      <w:r>
        <w:t xml:space="preserve">. The rise of telemedicine, accelerated by global health crises, has allowed patients in remote areas surrounding Algiers to consult with specialists based in the capital. This accessibility is crucial for reducing the urban-rural divide in healthcare quality. Furthermore, online support groups and mental health applications are gaining traction among Algerian youth, providing a discreet avenue for seeking advice before engaging with a professional</w:t>
      </w:r>
      <w:r>
        <w:t xml:space="preserve"> </w:t>
      </w:r>
      <w:r>
        <w:rPr>
          <w:bCs/>
          <w:b/>
        </w:rPr>
        <w:t xml:space="preserve">Psychiatrist</w:t>
      </w:r>
      <w:r>
        <w:t xml:space="preserve">.</w:t>
      </w:r>
      <w:r>
        <w:t xml:space="preserve"> </w:t>
      </w:r>
      <w:r>
        <w:t xml:space="preserve">However, technological adoption also brings new challenges regarding data privacy and the regulation of digital therapeutic tools. The Algerian government is currently working on updating healthcare regulations to ensure that these modern tools complement rather than replace essential human interaction.</w:t>
      </w:r>
    </w:p>
    <w:bookmarkEnd w:id="24"/>
    <w:bookmarkStart w:id="25" w:name="vi.-future-outlook-and-recommendations"/>
    <w:p>
      <w:pPr>
        <w:pStyle w:val="Heading2"/>
      </w:pPr>
      <w:r>
        <w:t xml:space="preserve">VI. Future Outlook and Recommendations</w:t>
      </w:r>
    </w:p>
    <w:p>
      <w:pPr>
        <w:pStyle w:val="FirstParagraph"/>
      </w:pPr>
      <w:r>
        <w:t xml:space="preserve">Looking ahead, the future of psychiatry in</w:t>
      </w:r>
      <w:r>
        <w:t xml:space="preserve"> </w:t>
      </w:r>
      <w:r>
        <w:rPr>
          <w:bCs/>
          <w:b/>
        </w:rPr>
        <w:t xml:space="preserve">Algeria Algiers</w:t>
      </w:r>
      <w:r>
        <w:t xml:space="preserve"> </w:t>
      </w:r>
      <w:r>
        <w:t xml:space="preserve">depends heavily on increased funding, better infrastructure, and continued professional development for existing staff. It is imperative that the number of trained</w:t>
      </w:r>
      <w:r>
        <w:t xml:space="preserve"> </w:t>
      </w:r>
      <w:r>
        <w:rPr>
          <w:bCs/>
          <w:b/>
        </w:rPr>
        <w:t xml:space="preserve">Psychiatrist</w:t>
      </w:r>
      <w:r>
        <w:t xml:space="preserve">s increases to meet the rising demand. This includes expanding residency programs and offering incentives for specialists to work in underserved neighborhoods within Algiers.</w:t>
      </w:r>
      <w:r>
        <w:t xml:space="preserve"> </w:t>
      </w:r>
      <w:r>
        <w:t xml:space="preserve">Moreover, integrating mental health into primary care units can help destigmatize treatment and make it more accessible. Educational reforms in universities should emphasize the intersection of culture, religion, and medicine to produce</w:t>
      </w:r>
      <w:r>
        <w:t xml:space="preserve"> </w:t>
      </w:r>
      <w:r>
        <w:rPr>
          <w:bCs/>
          <w:b/>
        </w:rPr>
        <w:t xml:space="preserve">Psychiatrist</w:t>
      </w:r>
      <w:r>
        <w:t xml:space="preserve">s who are empathetic and culturally sensitive.</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Psychiatrist</w:t>
      </w:r>
      <w:r>
        <w:t xml:space="preserve"> </w:t>
      </w:r>
      <w:r>
        <w:t xml:space="preserve">in</w:t>
      </w:r>
      <w:r>
        <w:t xml:space="preserve"> </w:t>
      </w:r>
      <w:r>
        <w:rPr>
          <w:bCs/>
          <w:b/>
        </w:rPr>
        <w:t xml:space="preserve">Algeria Algiers</w:t>
      </w:r>
      <w:r>
        <w:t xml:space="preserve"> </w:t>
      </w:r>
      <w:r>
        <w:t xml:space="preserve">is at a pivotal crossroads. While historical stigmas and resource constraints pose significant challenges, there is a growing momentum toward modernization and destigmatization. The capital city serves as both a testing ground for new healthcare models and the educational heartland for future mental health professionals. As Algeria continues to develop economically and socially, the integration of comprehensive psychiatric care will be essential for the holistic well-being of its citizens. It is through sustained collaboration between government bodies, medical institutions, and community leaders that</w:t>
      </w:r>
      <w:r>
        <w:t xml:space="preserve"> </w:t>
      </w:r>
      <w:r>
        <w:rPr>
          <w:bCs/>
          <w:b/>
        </w:rPr>
        <w:t xml:space="preserve">Algeria Algiers</w:t>
      </w:r>
      <w:r>
        <w:t xml:space="preserve"> </w:t>
      </w:r>
      <w:r>
        <w:t xml:space="preserve">can build a robust mental health system where every patient receives dignified, effective care from a qualified</w:t>
      </w:r>
      <w:r>
        <w:t xml:space="preserve"> </w:t>
      </w:r>
      <w:r>
        <w:rPr>
          <w:bCs/>
          <w:b/>
        </w:rPr>
        <w:t xml:space="preserve">Psychiatrist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Algeria Algiers</dc:title>
  <dc:creator/>
  <dc:language>en</dc:language>
  <cp:keywords/>
  <dcterms:created xsi:type="dcterms:W3CDTF">2026-07-29T15:04:25Z</dcterms:created>
  <dcterms:modified xsi:type="dcterms:W3CDTF">2026-07-29T15:04:25Z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