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Egypt</w:t>
      </w:r>
      <w:r>
        <w:t xml:space="preserve"> </w:t>
      </w:r>
      <w:r>
        <w:t xml:space="preserve">Alexandria:</w:t>
      </w:r>
      <w:r>
        <w:t xml:space="preserve"> </w:t>
      </w:r>
      <w:r>
        <w:t xml:space="preserve">Navigating</w:t>
      </w:r>
      <w:r>
        <w:t xml:space="preserve"> </w:t>
      </w:r>
      <w:r>
        <w:t xml:space="preserve">Mental</w:t>
      </w:r>
      <w:r>
        <w:t xml:space="preserve"> </w:t>
      </w:r>
      <w:r>
        <w:t xml:space="preserve">Health</w:t>
      </w:r>
      <w:r>
        <w:t xml:space="preserve"> </w:t>
      </w:r>
      <w:r>
        <w:t xml:space="preserve">in</w:t>
      </w:r>
      <w:r>
        <w:t xml:space="preserve"> </w:t>
      </w:r>
      <w:r>
        <w:t xml:space="preserve">a</w:t>
      </w:r>
      <w:r>
        <w:t xml:space="preserve"> </w:t>
      </w:r>
      <w:r>
        <w:t xml:space="preserve">Historic</w:t>
      </w:r>
      <w:r>
        <w:t xml:space="preserve"> </w:t>
      </w:r>
      <w:r>
        <w:t xml:space="preserve">Urban</w:t>
      </w:r>
      <w:r>
        <w:t xml:space="preserve"> </w:t>
      </w:r>
      <w:r>
        <w:t xml:space="preserve">Landscape</w:t>
      </w:r>
    </w:p>
    <w:bookmarkStart w:id="31" w:name="Xe2eac8182a91b131465e33423f0b9f94601326a"/>
    <w:p>
      <w:pPr>
        <w:pStyle w:val="Heading1"/>
      </w:pPr>
      <w:r>
        <w:t xml:space="preserve">The Role of the Psychiatrist in Egypt Alexandria: Navigating Mental Health in a Historic Urban Landscape</w:t>
      </w:r>
    </w:p>
    <w:p>
      <w:pPr>
        <w:pStyle w:val="FirstParagraph"/>
      </w:pPr>
      <w:r>
        <w:rPr>
          <w:bCs/>
          <w:b/>
        </w:rPr>
        <w:t xml:space="preserve">Abstract</w:t>
      </w:r>
    </w:p>
    <w:p>
      <w:pPr>
        <w:pStyle w:val="BodyText"/>
      </w:pPr>
      <w:r>
        <w:t xml:space="preserve">This research paper examines the evolving role of the</w:t>
      </w:r>
      <w:r>
        <w:t xml:space="preserve"> </w:t>
      </w:r>
      <w:r>
        <w:rPr>
          <w:bCs/>
          <w:b/>
        </w:rPr>
        <w:t xml:space="preserve">Psychiatrist</w:t>
      </w:r>
      <w:r>
        <w:t xml:space="preserve">Egypt Alexandria. As one of Egypt’s most populous coastal cities, Alexandria faces unique mental health challenges driven by rapid urbanization, economic pressures, and historical stigma. This document explores the current state psychiatric care in this region highlights the critical interventions required to bridge the gap between traditional beliefs and modern clinical practice.</w:t>
      </w:r>
    </w:p>
    <w:bookmarkStart w:id="20" w:name="introduction"/>
    <w:p>
      <w:pPr>
        <w:pStyle w:val="Heading2"/>
      </w:pPr>
      <w:r>
        <w:t xml:space="preserve">1. Introduction</w:t>
      </w:r>
    </w:p>
    <w:p>
      <w:pPr>
        <w:pStyle w:val="FirstParagraph"/>
      </w:pPr>
      <w:r>
        <w:t xml:space="preserve">Mental health has long been a marginalized sector in global healthcare systems, but it is particularly challenging to address in regions where cultural stigma intersects with limited resources. In</w:t>
      </w:r>
      <w:r>
        <w:t xml:space="preserve"> </w:t>
      </w:r>
      <w:r>
        <w:rPr>
          <w:bCs/>
          <w:b/>
        </w:rPr>
        <w:t xml:space="preserve">Egypt Alexandria</w:t>
      </w:r>
      <w:r>
        <w:t xml:space="preserve">, the city known for its rich Hellenistic history and vibrant contemporary life, mental illness remains shrouded in secrecy. The primary medical professional responsible for diagnosing, treating, and managing mental disorders is the</w:t>
      </w:r>
    </w:p>
    <w:p>
      <w:pPr>
        <w:pStyle w:val="BodyText"/>
      </w:pPr>
      <w:r>
        <w:t xml:space="preserve">Psychiatrist. However, the effectiveness of these specialists is often hindered by systemic issues. This paper argues that integrating modern psychiatric frameworks with culturally sensitive approaches in</w:t>
      </w:r>
    </w:p>
    <w:p>
      <w:pPr>
        <w:pStyle w:val="BodyText"/>
      </w:pPr>
      <w:r>
        <w:t xml:space="preserve">Egypt Alexandria is essential for improving public health outcomes.</w:t>
      </w:r>
    </w:p>
    <w:bookmarkEnd w:id="20"/>
    <w:bookmarkStart w:id="21" w:name="Xa439e3115beb9315fd12fe585f3e7519d8f5684"/>
    <w:p>
      <w:pPr>
        <w:pStyle w:val="Heading2"/>
      </w:pPr>
      <w:r>
        <w:t xml:space="preserve">2. The Historical and Cultural Context of Mental Health in Egypt</w:t>
      </w:r>
    </w:p>
    <w:p>
      <w:pPr>
        <w:pStyle w:val="FirstParagraph"/>
      </w:pPr>
      <w:r>
        <w:t xml:space="preserve">To understand the current position of the</w:t>
      </w:r>
    </w:p>
    <w:p>
      <w:pPr>
        <w:pStyle w:val="BodyText"/>
      </w:pPr>
      <w:r>
        <w:t xml:space="preserve">Psychiatrist, one must first acknowledge the historical context. In traditional Egyptian society, mental illness was often attributed to supernatural causes, such as "the evil eye" or spiritual possession. Consequently, individuals seeking help frequently turned to religious leaders or folk healers rather than medical professionals. While modernization has shifted this paradigm in urban centers like</w:t>
      </w:r>
    </w:p>
    <w:p>
      <w:pPr>
        <w:pStyle w:val="BodyText"/>
      </w:pPr>
      <w:r>
        <w:t xml:space="preserve">Egypt Alexandria, these deep-rooted beliefs persist.</w:t>
      </w:r>
    </w:p>
    <w:p>
      <w:pPr>
        <w:pStyle w:val="BodyText"/>
      </w:pPr>
      <w:r>
        <w:t xml:space="preserve">Alexandria, as a cosmopolitan hub, has seen a gradual shift toward Western medical models. However, the stigma associated with psychiatric disorders remains significant. Families often hide mental health issues to protect their social standing and marriage prospects of relatives. This cultural barrier creates a demand for</w:t>
      </w:r>
    </w:p>
    <w:p>
      <w:pPr>
        <w:pStyle w:val="BodyText"/>
      </w:pPr>
      <w:r>
        <w:t xml:space="preserve">Psychiatrist services that is vastly underrepresented in official statistics, leading to untreated conditions and chronic suffering.</w:t>
      </w:r>
    </w:p>
    <w:bookmarkEnd w:id="21"/>
    <w:bookmarkStart w:id="22" w:name="X159afaf7e73aa892ad37d4deae28fb5b5bb658f"/>
    <w:p>
      <w:pPr>
        <w:pStyle w:val="Heading2"/>
      </w:pPr>
      <w:r>
        <w:t xml:space="preserve">3. The Scope of Mental Health Challenges in Egypt Alexandria</w:t>
      </w:r>
    </w:p>
    <w:p>
      <w:pPr>
        <w:pStyle w:val="FirstParagraph"/>
      </w:pPr>
      <w:r>
        <w:t xml:space="preserve">The demographic profile of</w:t>
      </w:r>
    </w:p>
    <w:p>
      <w:pPr>
        <w:pStyle w:val="BodyText"/>
      </w:pPr>
      <w:r>
        <w:t xml:space="preserve">Egypt Alexandria presents specific risk factors for mental health issues. As a major port city with high population density, the urban environment contributes to stressors such as noise pollution, traffic congestion, and socioeconomic inequality. Key challenges include:</w:t>
      </w:r>
    </w:p>
    <w:p>
      <w:pPr>
        <w:numPr>
          <w:ilvl w:val="0"/>
          <w:numId w:val="1001"/>
        </w:numPr>
        <w:pStyle w:val="Compact"/>
      </w:pPr>
      <w:r>
        <w:rPr>
          <w:bCs/>
          <w:b/>
        </w:rPr>
        <w:t xml:space="preserve">Anxiety and Depression:</w:t>
      </w:r>
      <w:r>
        <w:t xml:space="preserve"> </w:t>
      </w:r>
      <w:r>
        <w:t xml:space="preserve">Economic instability in post-pandemic Egypt has led to rising rates of anxiety disorders among young adults and working-class families in Alexandria.</w:t>
      </w:r>
    </w:p>
    <w:p>
      <w:pPr>
        <w:numPr>
          <w:ilvl w:val="0"/>
          <w:numId w:val="1001"/>
        </w:numPr>
        <w:pStyle w:val="Compact"/>
      </w:pPr>
      <w:r>
        <w:rPr>
          <w:bCs/>
          <w:b/>
        </w:rPr>
        <w:t xml:space="preserve">Trauma-Related Disorders:</w:t>
      </w:r>
      <w:r>
        <w:t xml:space="preserve"> </w:t>
      </w:r>
      <w:r>
        <w:t xml:space="preserve">Political upheavals and regional conflicts have had psychological spillover effects, with many residents suffering from Post-Traumatic Stress Disorder (PTSD).</w:t>
      </w:r>
    </w:p>
    <w:p>
      <w:pPr>
        <w:numPr>
          <w:ilvl w:val="0"/>
          <w:numId w:val="1001"/>
        </w:numPr>
        <w:pStyle w:val="Compact"/>
      </w:pPr>
      <w:r>
        <w:rPr>
          <w:bCs/>
          <w:b/>
        </w:rPr>
        <w:t xml:space="preserve">Schizophrenia and Severe Mental Illness:</w:t>
      </w:r>
      <w:r>
        <w:t xml:space="preserve"> </w:t>
      </w:r>
      <w:r>
        <w:t xml:space="preserve">Due to lack of community support systems, patients with severe mental illnesses often experience "social drift," leading to homelessness or incarceration rather than treatment.</w:t>
      </w:r>
    </w:p>
    <w:bookmarkEnd w:id="22"/>
    <w:bookmarkStart w:id="26" w:name="X93a81e53cff15e4254d6ee5c4e2082ad323f6ef"/>
    <w:p>
      <w:pPr>
        <w:pStyle w:val="Heading2"/>
      </w:pPr>
      <w:r>
        <w:t xml:space="preserve">4. The Role and Challenges of the Psychiatrist in Alexandria</w:t>
      </w:r>
    </w:p>
    <w:p>
      <w:pPr>
        <w:pStyle w:val="FirstParagraph"/>
      </w:pPr>
      <w:r>
        <w:t xml:space="preserve">The</w:t>
      </w:r>
    </w:p>
    <w:p>
      <w:pPr>
        <w:pStyle w:val="BodyText"/>
      </w:pPr>
      <w:r>
        <w:t xml:space="preserve">Psychiatrist serves as the cornerstone of mental health care, providing medication management, psychotherapy, and crisis intervention. However, psychiatrists in</w:t>
      </w:r>
    </w:p>
    <w:p>
      <w:pPr>
        <w:pStyle w:val="BodyText"/>
      </w:pPr>
      <w:r>
        <w:t xml:space="preserve">Egypt Alexandria face distinct professional hurdles:</w:t>
      </w:r>
    </w:p>
    <w:bookmarkStart w:id="23" w:name="resource-limitations"/>
    <w:p>
      <w:pPr>
        <w:pStyle w:val="Heading3"/>
      </w:pPr>
      <w:r>
        <w:t xml:space="preserve">4.1 Resource Limitations</w:t>
      </w:r>
    </w:p>
    <w:p>
      <w:pPr>
        <w:pStyle w:val="FirstParagraph"/>
      </w:pPr>
      <w:r>
        <w:t xml:space="preserve">Public hospitals in Alexandria often suffer from overcrowding and a shortage of psychiatric beds. A single</w:t>
      </w:r>
    </w:p>
    <w:p>
      <w:pPr>
        <w:pStyle w:val="BodyText"/>
      </w:pPr>
      <w:r>
        <w:t xml:space="preserve">Psychiatrist may be responsible for hundreds of outpatients, leaving little time for thorough psychotherapeutic engagement. This constraint forces a reliance on pharmacological solutions over holistic care.</w:t>
      </w:r>
    </w:p>
    <w:bookmarkEnd w:id="23"/>
    <w:bookmarkStart w:id="24" w:name="stigma-and-patient-engagement"/>
    <w:p>
      <w:pPr>
        <w:pStyle w:val="Heading3"/>
      </w:pPr>
      <w:r>
        <w:t xml:space="preserve">4.2 Stigma and Patient Engagement</w:t>
      </w:r>
    </w:p>
    <w:p>
      <w:pPr>
        <w:pStyle w:val="FirstParagraph"/>
      </w:pPr>
      <w:r>
        <w:t xml:space="preserve">Patients in Alexandria often view psychiatric medication as a last resort due to fears of side effects and societal judgment. The</w:t>
      </w:r>
    </w:p>
    <w:p>
      <w:pPr>
        <w:pStyle w:val="BodyText"/>
      </w:pPr>
      <w:r>
        <w:t xml:space="preserve">Psychiatrist must therefore act not only as a clinician but also as an educator, working tirelessly to demystify mental health conditions for skeptical families.</w:t>
      </w:r>
    </w:p>
    <w:bookmarkEnd w:id="24"/>
    <w:bookmarkStart w:id="25" w:name="brain-drain"/>
    <w:p>
      <w:pPr>
        <w:pStyle w:val="Heading3"/>
      </w:pPr>
      <w:r>
        <w:t xml:space="preserve">4.3 Brain Drain</w:t>
      </w:r>
    </w:p>
    <w:p>
      <w:pPr>
        <w:pStyle w:val="FirstParagraph"/>
      </w:pPr>
      <w:r>
        <w:t xml:space="preserve">A significant number of trained psychiatrists in Egypt migrate to Europe, North America, or the Gulf States for better remuneration and working conditions. This "brain drain" exacerbates the shortage of specialists in</w:t>
      </w:r>
    </w:p>
    <w:p>
      <w:pPr>
        <w:pStyle w:val="BodyText"/>
      </w:pPr>
      <w:r>
        <w:t xml:space="preserve">Egypt Alexandria, leaving a vacuum that general practitioners are ill-equipped to fill.</w:t>
      </w:r>
    </w:p>
    <w:bookmarkEnd w:id="25"/>
    <w:bookmarkEnd w:id="26"/>
    <w:bookmarkStart w:id="27" w:name="X0ff13849a0c2bc52cedaa349a727f1f33fc04de"/>
    <w:p>
      <w:pPr>
        <w:pStyle w:val="Heading2"/>
      </w:pPr>
      <w:r>
        <w:t xml:space="preserve">5. Strategies for Improvement: The Path Forward</w:t>
      </w:r>
    </w:p>
    <w:p>
      <w:pPr>
        <w:pStyle w:val="FirstParagraph"/>
      </w:pPr>
      <w:r>
        <w:t xml:space="preserve">To empower the</w:t>
      </w:r>
      <w:r>
        <w:t xml:space="preserve"> </w:t>
      </w:r>
      <w:r>
        <w:rPr>
          <w:bCs/>
          <w:b/>
        </w:rPr>
        <w:t xml:space="preserve">Psychiatrist</w:t>
      </w:r>
      <w:r>
        <w:t xml:space="preserve"> </w:t>
      </w:r>
      <w:r>
        <w:t xml:space="preserve">Egypt Alexandria, a multi-faceted approach is required:</w:t>
      </w:r>
    </w:p>
    <w:p>
      <w:pPr>
        <w:numPr>
          <w:ilvl w:val="0"/>
          <w:numId w:val="1002"/>
        </w:numPr>
        <w:pStyle w:val="Compact"/>
      </w:pPr>
      <w:r>
        <w:rPr>
          <w:bCs/>
          <w:b/>
        </w:rPr>
        <w:t xml:space="preserve">Integration into Primary Care:</w:t>
      </w:r>
      <w:r>
        <w:br/>
      </w:r>
      <w:r>
        <w:t xml:space="preserve">The Ministry of Health in Egypt should integrate psychiatric screening into primary care clinics. This allows general practitioners to identify early signs of distress and refer patients to a</w:t>
      </w:r>
    </w:p>
    <w:p>
      <w:pPr>
        <w:numPr>
          <w:ilvl w:val="0"/>
          <w:numId w:val="1000"/>
        </w:numPr>
        <w:pStyle w:val="Compact"/>
      </w:pPr>
      <w:r>
        <w:t xml:space="preserve">Psychiatrist more efficiently, bypassing initial stigma.</w:t>
      </w:r>
    </w:p>
    <w:p>
      <w:pPr>
        <w:numPr>
          <w:ilvl w:val="0"/>
          <w:numId w:val="1002"/>
        </w:numPr>
        <w:pStyle w:val="Compact"/>
      </w:pPr>
      <w:r>
        <w:rPr>
          <w:bCs/>
          <w:b/>
        </w:rPr>
        <w:t xml:space="preserve">Cultural Sensitivity Training:</w:t>
      </w:r>
      <w:r>
        <w:br/>
      </w:r>
      <w:r>
        <w:t xml:space="preserve">Training programs for psychiatrists in Alexandria must emphasize cultural competence. Understanding the interplay between Islamic faith, local traditions, and clinical psychology will help build trust with patients.</w:t>
      </w:r>
    </w:p>
    <w:p>
      <w:pPr>
        <w:numPr>
          <w:ilvl w:val="0"/>
          <w:numId w:val="1002"/>
        </w:numPr>
        <w:pStyle w:val="Compact"/>
      </w:pPr>
      <w:r>
        <w:rPr>
          <w:bCs/>
          <w:b/>
        </w:rPr>
        <w:t xml:space="preserve">Digital Mental Health Initiatives:</w:t>
      </w:r>
      <w:r>
        <w:br/>
      </w:r>
      <w:r>
        <w:t xml:space="preserve">The rise of telemedicine offers a solution to access issues. Secure online platforms can connect residents in remote parts of Alexandria with specialist psychiatrists in city centers or abroad, reducing the burden on local facilities.</w:t>
      </w:r>
    </w:p>
    <w:p>
      <w:pPr>
        <w:numPr>
          <w:ilvl w:val="0"/>
          <w:numId w:val="1002"/>
        </w:numPr>
        <w:pStyle w:val="Compact"/>
      </w:pPr>
      <w:r>
        <w:rPr>
          <w:bCs/>
          <w:b/>
        </w:rPr>
        <w:t xml:space="preserve">Public Awareness Campaigns:</w:t>
      </w:r>
      <w:r>
        <w:br/>
      </w:r>
      <w:r>
        <w:t xml:space="preserve">State-sponsored campaigns highlighting the success stories of treatment and the normalcy of mental health struggles are crucial. These campaigns should utilize local media, mosques, and community centers to reach a broad audience in</w:t>
      </w:r>
    </w:p>
    <w:p>
      <w:pPr>
        <w:numPr>
          <w:ilvl w:val="0"/>
          <w:numId w:val="1000"/>
        </w:numPr>
        <w:pStyle w:val="Compact"/>
      </w:pPr>
      <w:r>
        <w:t xml:space="preserve">Egypt Alexandria.</w:t>
      </w:r>
    </w:p>
    <w:bookmarkEnd w:id="27"/>
    <w:bookmarkStart w:id="28" w:name="X092e7f0aef30faeebc0cac3efd21a0bbf0493bc"/>
    <w:p>
      <w:pPr>
        <w:pStyle w:val="Heading2"/>
      </w:pPr>
      <w:r>
        <w:t xml:space="preserve">6. Case Study: The Private vs. Public Sector Divide</w:t>
      </w:r>
    </w:p>
    <w:p>
      <w:pPr>
        <w:pStyle w:val="FirstParagraph"/>
      </w:pPr>
      <w:r>
        <w:t xml:space="preserve">In</w:t>
      </w:r>
    </w:p>
    <w:p>
      <w:pPr>
        <w:pStyle w:val="BodyText"/>
      </w:pPr>
      <w:r>
        <w:t xml:space="preserve">Egypt Alexandria, there is a stark contrast between private and public psychiatric care. Private clinics offer shorter wait times and more personalized attention, but they are often unaffordable for the majority of the population who reside in older neighborhoods like Sidi Gaber or Raml Station. Public institutions like Faraskour Psychiatric Hospital provide essential services but operate at maximum capacity. The</w:t>
      </w:r>
    </w:p>
    <w:p>
      <w:pPr>
        <w:pStyle w:val="BodyText"/>
      </w:pPr>
      <w:r>
        <w:t xml:space="preserve">Psychiatrist working in this dual system must navigate ethical dilemmas regarding resource allocation, advocating for equitable access regardless of socioeconomic status.</w:t>
      </w:r>
    </w:p>
    <w:bookmarkEnd w:id="28"/>
    <w:bookmarkStart w:id="29" w:name="conclusion"/>
    <w:p>
      <w:pPr>
        <w:pStyle w:val="Heading2"/>
      </w:pPr>
      <w:r>
        <w:t xml:space="preserve">7. Conclusion</w:t>
      </w:r>
    </w:p>
    <w:p>
      <w:pPr>
        <w:pStyle w:val="FirstParagraph"/>
      </w:pPr>
      <w:r>
        <w:t xml:space="preserve">The mental health landscape in</w:t>
      </w:r>
      <w:r>
        <w:t xml:space="preserve"> </w:t>
      </w:r>
      <w:r>
        <w:rPr>
          <w:bCs/>
          <w:b/>
        </w:rPr>
        <w:t xml:space="preserve">Egypt Alexandria is at a critical juncture. While the city possesses the infrastructure and human capital to address its mental health crisis, systemic barriers persist. The</w:t>
      </w:r>
      <w:r>
        <w:rPr>
          <w:bCs/>
          <w:b/>
        </w:rPr>
        <w:t xml:space="preserve"> </w:t>
      </w:r>
      <w:r>
        <w:rPr>
          <w:bCs/>
          <w:b/>
          <w:bCs/>
          <w:b/>
        </w:rPr>
        <w:t xml:space="preserve">Psychiatrist</w:t>
      </w:r>
    </w:p>
    <w:p>
      <w:pPr>
        <w:pStyle w:val="BodyText"/>
      </w:pPr>
      <w:r>
        <w:t xml:space="preserve">Policymakers in Egypt must prioritize mental health funding, reduce the disparity between urban and rural care, and support retention efforts for psychiatric specialists. By doing so,</w:t>
      </w:r>
    </w:p>
    <w:p>
      <w:pPr>
        <w:pStyle w:val="BodyText"/>
      </w:pPr>
      <w:r>
        <w:t xml:space="preserve">Egypt Alexandria can transform from a city where mental illness is hidden into one where it is treated with dignity and scientific rigor. The future of public health in this historic city depends on the successful integration of modern psychiatry into the daily lives of its citizens.</w:t>
      </w:r>
    </w:p>
    <w:bookmarkEnd w:id="29"/>
    <w:bookmarkStart w:id="30" w:name="references-simulated"/>
    <w:p>
      <w:pPr>
        <w:pStyle w:val="Heading2"/>
      </w:pPr>
      <w:r>
        <w:t xml:space="preserve">8. References (Simulated)</w:t>
      </w:r>
    </w:p>
    <w:p>
      <w:pPr>
        <w:numPr>
          <w:ilvl w:val="0"/>
          <w:numId w:val="1003"/>
        </w:numPr>
        <w:pStyle w:val="Compact"/>
      </w:pPr>
      <w:r>
        <w:t xml:space="preserve">Ahmed, H. (2019). *Mental Health Stigma in Urban Egypt*. Cairo Journal of Psychiatry.</w:t>
      </w:r>
    </w:p>
    <w:p>
      <w:pPr>
        <w:numPr>
          <w:ilvl w:val="0"/>
          <w:numId w:val="1003"/>
        </w:numPr>
        <w:pStyle w:val="Compact"/>
      </w:pPr>
      <w:r>
        <w:t xml:space="preserve">Gabriel, M., &amp; El-Saadany, W. (2021). *The Impact of Economic Instability on Anxiety Disorders in Alexandria*. Middle East Health Review.</w:t>
      </w:r>
    </w:p>
    <w:p>
      <w:pPr>
        <w:numPr>
          <w:ilvl w:val="0"/>
          <w:numId w:val="1003"/>
        </w:numPr>
        <w:pStyle w:val="Compact"/>
      </w:pPr>
      <w:r>
        <w:t xml:space="preserve">World Health Organization. (2023). *Mental Health Atlas: Egypt Country Profile*.</w:t>
      </w:r>
    </w:p>
    <w:p>
      <w:pPr>
        <w:numPr>
          <w:ilvl w:val="0"/>
          <w:numId w:val="1003"/>
        </w:numPr>
        <w:pStyle w:val="Compact"/>
      </w:pPr>
      <w:r>
        <w:t xml:space="preserve">Ibrahim, S. (2018). *Psychiatric Services in Coastal Cities: A Comparative Study of Alexandria and Port Said*. Journal of North African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Egypt Alexandria: Navigating Mental Health in a Historic Urban Landscape</dc:title>
  <dc:creator/>
  <dc:language>en</dc:language>
  <cp:keywords/>
  <dcterms:created xsi:type="dcterms:W3CDTF">2026-07-29T17:21:56Z</dcterms:created>
  <dcterms:modified xsi:type="dcterms:W3CDTF">2026-07-29T17:21:56Z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