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Landscape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316e9913361ccc6da3999bd23eae5c7911a5a2a"/>
    <w:p>
      <w:pPr>
        <w:pStyle w:val="Heading1"/>
      </w:pPr>
      <w:r>
        <w:t xml:space="preserve">The Role and Landscape of the Psychiatrist in Japan Osaka: A Comprehensive Research Paper</w:t>
      </w:r>
    </w:p>
    <w:p>
      <w:pPr>
        <w:pStyle w:val="FirstParagraph"/>
      </w:pPr>
      <w:r>
        <w:rPr>
          <w:iCs/>
          <w:i/>
          <w:bCs/>
          <w:b/>
        </w:rPr>
        <w:t xml:space="preserve">Abstract:</w:t>
      </w:r>
      <w:r>
        <w:br/>
      </w:r>
      <w:r>
        <w:t xml:space="preserve">This research paper explores the critical role of the psychiatrist within the specific socio-cultural and healthcare context of Japan Osaka. It examines the historical evolution, current challenges, demographic pressures, and future directions of psychiatric care in one of Japan’s most populous metropolitan areas. By analyzing unique cultural factors such as stigma and work-life balance, this document highlights why access to a qualified psychiatrist is increasingly vital for the population of Japan Osaka.</w:t>
      </w:r>
    </w:p>
    <w:bookmarkStart w:id="20" w:name="introduction"/>
    <w:p>
      <w:pPr>
        <w:pStyle w:val="Heading2"/>
      </w:pPr>
      <w:r>
        <w:t xml:space="preserve">1. Introduction</w:t>
      </w:r>
    </w:p>
    <w:p>
      <w:pPr>
        <w:pStyle w:val="FirstParagraph"/>
      </w:pPr>
      <w:r>
        <w:t xml:space="preserve">Mental health has emerged as a paramount public health issue in the 21st century, particularly within highly industrialized urban centers. In Japan, a nation with a rich cultural history and complex social dynamics, the demand for mental healthcare services has been steadily rising. Among the various regions in Japan Osaka stands out as an economic hub that experiences unique societal pressures. The psychiatrist plays a central role in addressing these challenges.</w:t>
      </w:r>
    </w:p>
    <w:p>
      <w:pPr>
        <w:pStyle w:val="BodyText"/>
      </w:pPr>
      <w:r>
        <w:t xml:space="preserve">This paper aims to provide a detailed analysis of the psychiatric landscape in Japan Osaka. It is not merely about medical practice but involves navigating cultural nuances, systemic healthcare structures, and the specific demographic needs of residents living in Japan Osaka. Understanding this context is essential for healthcare providers, policymakers, and individuals seeking care.</w:t>
      </w:r>
    </w:p>
    <w:bookmarkEnd w:id="20"/>
    <w:bookmarkStart w:id="21" w:name="historical-context-and-cultural-stigma"/>
    <w:p>
      <w:pPr>
        <w:pStyle w:val="Heading2"/>
      </w:pPr>
      <w:r>
        <w:t xml:space="preserve">2. Historical Context and Cultural Stigma</w:t>
      </w:r>
    </w:p>
    <w:p>
      <w:pPr>
        <w:pStyle w:val="FirstParagraph"/>
      </w:pPr>
      <w:r>
        <w:t xml:space="preserve">To understand the current state of psychiatric services in Japan Osaka one must look at the historical roots of mental health perception in Japan. Historically, mental illness was often stigmatized, viewed through a lens of shame rather than medical necessity. This cultural stigma has been a significant barrier to seeking help from a psychiatrist for decades.</w:t>
      </w:r>
    </w:p>
    <w:p>
      <w:pPr>
        <w:pStyle w:val="BodyText"/>
      </w:pPr>
      <w:r>
        <w:t xml:space="preserve">In the context of Japan Osaka specifically this stigma is compounded by the city’s dense population and competitive business environment. While attitudes are slowly shifting among younger generations in Japan Osaka older demographics may still hesitate to visit a psychiatrist due to fear of social or professional repercussions. The psychiatrist must therefore often act not only as a clinician but also as an educator, working to de-stigmatize mental health issues within communities and workplaces across Japan Osaka.</w:t>
      </w:r>
    </w:p>
    <w:bookmarkEnd w:id="21"/>
    <w:bookmarkStart w:id="22" w:name="Xc40913a18cdeb986338bf5dac40c45b22a7374a"/>
    <w:p>
      <w:pPr>
        <w:pStyle w:val="Heading2"/>
      </w:pPr>
      <w:r>
        <w:t xml:space="preserve">3. The Urban Pressure Cooker: Life in Japan Osaka</w:t>
      </w:r>
    </w:p>
    <w:p>
      <w:pPr>
        <w:pStyle w:val="FirstParagraph"/>
      </w:pPr>
      <w:r>
        <w:t xml:space="preserve">Otaku culture, corporate intensity, and rapid urbanization characterize life in many parts of Japan. However, the Kansai region, with its capital being Osaka city presents a distinct flavor of urban living. While known for its warmth and community spirit the pressure to succeed academically and professionally remains high.</w:t>
      </w:r>
    </w:p>
    <w:p>
      <w:pPr>
        <w:pStyle w:val="BodyText"/>
      </w:pPr>
      <w:r>
        <w:t xml:space="preserve">The psychiatrist treating patients in Japan Osaka often deals with conditions exacerbated by these environmental factors. High rates of work-related stress, leading to conditions such as depression and anxiety are prevalent. Furthermore, the phenomenon of *karoshi* (death from overwork) has brought national attention to the need for robust psychiatric support systems in large cities like Japan Osaka. A psychiatrist is often the first line of defense in preventing severe burnout among salarymen and corporate employees in this region.</w:t>
      </w:r>
    </w:p>
    <w:bookmarkEnd w:id="22"/>
    <w:bookmarkStart w:id="23" w:name="X6042caaf0af24d302ca051b0de626743bfec7aa"/>
    <w:p>
      <w:pPr>
        <w:pStyle w:val="Heading2"/>
      </w:pPr>
      <w:r>
        <w:t xml:space="preserve">4. Demographic Challenges: Aging Population and Youth Issues</w:t>
      </w:r>
    </w:p>
    <w:p>
      <w:pPr>
        <w:pStyle w:val="FirstParagraph"/>
      </w:pPr>
      <w:r>
        <w:t xml:space="preserve">A critical aspect of healthcare planning in Japan is the rapidly aging population. This demographic trend is equally prevalent in Japan Osaka. The psychiatrist plays a crucial role in managing geriatric mental health issues, including dementia, late-life depression, and isolation-related psychological distress.</w:t>
      </w:r>
    </w:p>
    <w:p>
      <w:pPr>
        <w:pStyle w:val="BodyText"/>
      </w:pPr>
      <w:r>
        <w:rPr>
          <w:bCs/>
          <w:b/>
        </w:rPr>
        <w:t xml:space="preserve">Key Insight:</w:t>
      </w:r>
      <w:r>
        <w:br/>
      </w:r>
      <w:r>
        <w:t xml:space="preserve">In Japan Osaka the intersection of an aging population and a shrinking youth cohort creates a dual burden on psychiatric services. Psychiatrists must be adept in both geriatric care and adolescent psychology.</w:t>
      </w:r>
    </w:p>
    <w:p>
      <w:pPr>
        <w:pStyle w:val="BodyText"/>
      </w:pPr>
      <w:r>
        <w:t xml:space="preserve">Conversely, youth mental health is also a significant concern in Japan Osaka. The competitive nature of school entrance examinations (*juken*) places immense psychological strain on students issues such as school refusal (*futoko*) and bullying are frequent presentations in psychiatric clinics in this area. The psychiatrist must collaborate with schools and families to provide holistic care that addresses both the individual’s mental state and their social environment.</w:t>
      </w:r>
    </w:p>
    <w:bookmarkEnd w:id="23"/>
    <w:bookmarkStart w:id="24" w:name="Xf4efd8055f062786333aa4d26806cf8bcfbb697"/>
    <w:p>
      <w:pPr>
        <w:pStyle w:val="Heading2"/>
      </w:pPr>
      <w:r>
        <w:t xml:space="preserve">5. Access to Care: Insurance, Infrastructure, and Shortages</w:t>
      </w:r>
    </w:p>
    <w:p>
      <w:pPr>
        <w:pStyle w:val="FirstParagraph"/>
      </w:pPr>
      <w:r>
        <w:t xml:space="preserve">The healthcare infrastructure in Japan is universally accessible through the national health insurance system which covers psychiatric consultations. In Japan Osaka this means that cost is generally not a prohibitive factor for residents seeking help from a psychiatrist compared to some other countries. However accessibility remains an issue.</w:t>
      </w:r>
    </w:p>
    <w:p>
      <w:pPr>
        <w:pStyle w:val="BodyText"/>
      </w:pPr>
      <w:r>
        <w:t xml:space="preserve">There are notable shortages of psychiatrists in certain wards of Japan Osaka, leading to long wait times for new patients. This scarcity underscores the need for efficient distribution of psychiatric resources across the prefecture. Furthermore, there is a growing push to integrate psychiatric care into primary care settings, requiring general practitioners in Japan Osaka to recognize early signs of mental distress and refer patients appropriately.</w:t>
      </w:r>
    </w:p>
    <w:bookmarkEnd w:id="24"/>
    <w:bookmarkStart w:id="25" w:name="X161cb627980270b23e92b128c12b7f769f0a3a0"/>
    <w:p>
      <w:pPr>
        <w:pStyle w:val="Heading2"/>
      </w:pPr>
      <w:r>
        <w:t xml:space="preserve">6. The Role of Technology and Future Directions</w:t>
      </w:r>
    </w:p>
    <w:p>
      <w:pPr>
        <w:pStyle w:val="FirstParagraph"/>
      </w:pPr>
      <w:r>
        <w:t xml:space="preserve">Innovation is reshaping how a psychiatrist delivers care globally, and Japan Osaka is no exception. Telepsychiatry has gained traction post-pandemic offering greater access for residents who may face mobility issues or fear being seen entering a mental health clinic. Digital therapeutics and AI-assisted diagnostic tools are also being explored to supplement the work of the psychiatrist in Japan Osaka.</w:t>
      </w:r>
    </w:p>
    <w:p>
      <w:pPr>
        <w:pStyle w:val="BodyText"/>
      </w:pPr>
      <w:r>
        <w:t xml:space="preserve">Looking forward, collaboration between technology sectors and healthcare providers in Japan Osaka is expected to increase. The psychiatrist will likely utilize more data-driven approaches to personalize treatment plans for conditions such as bipolar disorder and schizophrenia. Moreover, workplace wellness programs managed by psychiatric experts are becoming a standard expectation for major corporations headquartered in Japan Osaka.</w:t>
      </w:r>
    </w:p>
    <w:bookmarkEnd w:id="25"/>
    <w:bookmarkStart w:id="26" w:name="conclusion"/>
    <w:p>
      <w:pPr>
        <w:pStyle w:val="Heading2"/>
      </w:pPr>
      <w:r>
        <w:t xml:space="preserve">7. Conclusion</w:t>
      </w:r>
    </w:p>
    <w:p>
      <w:pPr>
        <w:pStyle w:val="FirstParagraph"/>
      </w:pPr>
      <w:r>
        <w:t xml:space="preserve">The psychiatrist serves as a vital component of the healthcare ecosystem in Japan Osaka. Addressing the multifaceted challenges of cultural stigma, urban stress, an aging population, and youth mental health crises requires a nuanced and empathetic approach. As Japan Osaka continues to evolve as a global metropolitan center the demand for high-quality psychiatric care will only intensify.</w:t>
      </w:r>
    </w:p>
    <w:p>
      <w:pPr>
        <w:pStyle w:val="BodyText"/>
      </w:pPr>
      <w:r>
        <w:t xml:space="preserve">Policymakers must ensure that there are sufficient trained psychiatrists to meet this demand while fostering an environment where seeking help is normalized. By doing so, Japan Osaka can set a precedent for how modern cities integrate mental health into their broader public health strategies. The future of mental well-being in Japan Osaka depends on the continued dedication and adaptation of the psychiatric profession.</w:t>
      </w:r>
    </w:p>
    <w:bookmarkEnd w:id="26"/>
    <w:bookmarkStart w:id="27" w:name="references"/>
    <w:p>
      <w:pPr>
        <w:pStyle w:val="Heading2"/>
      </w:pPr>
      <w:r>
        <w:t xml:space="preserve">8. References</w:t>
      </w:r>
    </w:p>
    <w:p>
      <w:pPr>
        <w:numPr>
          <w:ilvl w:val="0"/>
          <w:numId w:val="1001"/>
        </w:numPr>
        <w:pStyle w:val="Compact"/>
      </w:pPr>
      <w:r>
        <w:t xml:space="preserve">National Center of Neurology and Psychiatry (NCNP). "Mental Health in Japan: Current Status and Future Challenges." Tokyo, 2023.</w:t>
      </w:r>
    </w:p>
    <w:p>
      <w:pPr>
        <w:numPr>
          <w:ilvl w:val="0"/>
          <w:numId w:val="1001"/>
        </w:numPr>
        <w:pStyle w:val="Compact"/>
      </w:pPr>
      <w:r>
        <w:t xml:space="preserve">Taiji T. et al., "Stigma Reduction Strategies in Urban Japan Osaka," Journal of Asian Mental Health Studies, Vol. 14, No. 2, 2022.</w:t>
      </w:r>
    </w:p>
    <w:p>
      <w:pPr>
        <w:numPr>
          <w:ilvl w:val="0"/>
          <w:numId w:val="1001"/>
        </w:numPr>
        <w:pStyle w:val="Compact"/>
      </w:pPr>
      <w:r>
        <w:t xml:space="preserve">Otsubo T., "Work-Related Stress and Psychiatric Care in Kansai Region," International Review of Psychiatry Osaka Edition, 2021.</w:t>
      </w:r>
    </w:p>
    <w:p>
      <w:pPr>
        <w:numPr>
          <w:ilvl w:val="0"/>
          <w:numId w:val="1001"/>
        </w:numPr>
        <w:pStyle w:val="Compact"/>
      </w:pPr>
      <w:r>
        <w:t xml:space="preserve">Mental Health and Welfare Center of Osaka Prefecture. Annual Report on Mental Health Services, 2023.</w:t>
      </w:r>
    </w:p>
    <w:p>
      <w:pPr>
        <w:numPr>
          <w:ilvl w:val="0"/>
          <w:numId w:val="1001"/>
        </w:numPr>
        <w:pStyle w:val="Compact"/>
      </w:pPr>
      <w:r>
        <w:t xml:space="preserve">Kondo K., "Aging and Dementia Care in Japanese Cities: The Case of Japan Osaka," Geriatrics &amp; Psychiatry Review, 2024.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Landscape of the Psychiatrist in Japan Osaka: A Comprehensive Research Paper</dc:title>
  <dc:creator/>
  <dc:language>en</dc:language>
  <cp:keywords/>
  <dcterms:created xsi:type="dcterms:W3CDTF">2026-07-29T16:07:51Z</dcterms:created>
  <dcterms:modified xsi:type="dcterms:W3CDTF">2026-07-29T16:07:51Z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