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Psychiatry</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25066eb2c8010fc009f7f526b1077838997f355"/>
    <w:p>
      <w:pPr>
        <w:pStyle w:val="Heading1"/>
      </w:pPr>
      <w:r>
        <w:t xml:space="preserve">The State of Psychiatry in Pakistan Islamabad</w:t>
      </w:r>
      <w:r>
        <w:br/>
      </w:r>
      <w:r>
        <w:t xml:space="preserve">A Comprehensive Research Paper</w:t>
      </w:r>
    </w:p>
    <w:p>
      <w:pPr>
        <w:pStyle w:val="FirstParagraph"/>
      </w:pPr>
      <w:r>
        <w:rPr>
          <w:bCs/>
          <w:b/>
        </w:rPr>
        <w:t xml:space="preserve">Date:</w:t>
      </w:r>
      <w:r>
        <w:t xml:space="preserve"> </w:t>
      </w:r>
      <w:r>
        <w:t xml:space="preserve">October 26, 2023</w:t>
      </w:r>
      <w:r>
        <w:br/>
      </w:r>
      <w:r>
        <w:rPr>
          <w:bCs/>
          <w:b/>
        </w:rPr>
        <w:t xml:space="preserve">Jurisdiction:</w:t>
      </w:r>
      <w:r>
        <w:t xml:space="preserve">Pakistan Islamabad</w:t>
      </w:r>
      <w:r>
        <w:br/>
      </w:r>
    </w:p>
    <w:p>
      <w:pPr>
        <w:pStyle w:val="BodyText"/>
      </w:pPr>
      <w:r>
        <w:t xml:space="preserve">District Focus:Pakistan Islamabad Mental Health Infrastructure</w:t>
      </w:r>
    </w:p>
    <w:bookmarkStart w:id="20" w:name="abstract"/>
    <w:p>
      <w:pPr>
        <w:pStyle w:val="Heading2"/>
      </w:pPr>
      <w:r>
        <w:t xml:space="preserve">Abstract</w:t>
      </w:r>
    </w:p>
    <w:p>
      <w:pPr>
        <w:pStyle w:val="FirstParagraph"/>
      </w:pPr>
      <w:r>
        <w:t xml:space="preserve">This research paper examines the current landscape of psychiatric care in Pakistan Islamabad. As the capital city and administrative heart of Pakistan, Pakistan Islamabad serves as a critical hub for medical innovation and healthcare policy implementation. However, despite its status, the region faces significant challenges regarding mental health infrastructure, stigma, and accessibility. This document explores the role of a</w:t>
      </w:r>
      <w:r>
        <w:t xml:space="preserve"> </w:t>
      </w:r>
      <w:r>
        <w:rPr>
          <w:bCs/>
          <w:b/>
        </w:rPr>
        <w:t xml:space="preserve">Psychiatrist</w:t>
      </w:r>
      <w:r>
        <w:t xml:space="preserve"> </w:t>
      </w:r>
      <w:r>
        <w:t xml:space="preserve">in this specific geographic context, analyzing the demand for services within Pakistan Islamabad while addressing systemic barriers to effective treatment.</w:t>
      </w:r>
    </w:p>
    <w:bookmarkEnd w:id="20"/>
    <w:bookmarkStart w:id="21" w:name="introduction"/>
    <w:p>
      <w:pPr>
        <w:pStyle w:val="Heading2"/>
      </w:pPr>
      <w:r>
        <w:t xml:space="preserve">1. Introduction</w:t>
      </w:r>
    </w:p>
    <w:p>
      <w:pPr>
        <w:pStyle w:val="FirstParagraph"/>
      </w:pPr>
      <w:r>
        <w:t xml:space="preserve">Mental health has long been overshadowed by physical health concerns in developing nations, yet the burden of mental illness is rising globally. In</w:t>
      </w:r>
      <w:r>
        <w:t xml:space="preserve"> </w:t>
      </w:r>
      <w:r>
        <w:rPr>
          <w:bCs/>
          <w:b/>
        </w:rPr>
        <w:t xml:space="preserve">Pakistan Islamabad</w:t>
      </w:r>
      <w:r>
        <w:t xml:space="preserve">, rapid urbanization and socioeconomic pressures have contributed to an increasing prevalence of psychological disorders, including depression, anxiety, PTSD, and schizophrenia. The capital city represents a microcosm of broader national trends but possesses unique resources due to its status as a federal territory.</w:t>
      </w:r>
    </w:p>
    <w:p>
      <w:pPr>
        <w:pStyle w:val="BodyText"/>
      </w:pPr>
      <w:r>
        <w:t xml:space="preserve">The primary focus of this paper is the role of the</w:t>
      </w:r>
      <w:r>
        <w:t xml:space="preserve"> </w:t>
      </w:r>
      <w:r>
        <w:rPr>
          <w:bCs/>
          <w:b/>
        </w:rPr>
        <w:t xml:space="preserve">Psychiatrist</w:t>
      </w:r>
      <w:r>
        <w:t xml:space="preserve">. A psychiatrist is not merely a prescriber of medication but a critical diagnostician, therapist, and advocate for patients navigating complex social stigmas. This research aims to highlight how specialized psychiatric care in Pakistan Islamabad can bridge the gap between traditional societal views on mental illness and modern medical science.</w:t>
      </w:r>
    </w:p>
    <w:bookmarkEnd w:id="21"/>
    <w:bookmarkStart w:id="22" w:name="Xe7792fd25159dbb3bb003e5812dc0b1d6b7b6ef"/>
    <w:p>
      <w:pPr>
        <w:pStyle w:val="Heading2"/>
      </w:pPr>
      <w:r>
        <w:t xml:space="preserve">2. The Role of the Psychiatrist in a Developing Context</w:t>
      </w:r>
    </w:p>
    <w:p>
      <w:pPr>
        <w:pStyle w:val="FirstParagraph"/>
      </w:pPr>
      <w:r>
        <w:t xml:space="preserve">The definition of a</w:t>
      </w:r>
      <w:r>
        <w:t xml:space="preserve"> </w:t>
      </w:r>
      <w:r>
        <w:rPr>
          <w:bCs/>
          <w:b/>
        </w:rPr>
        <w:t xml:space="preserve">Psychiatrist</w:t>
      </w:r>
      <w:r>
        <w:t xml:space="preserve"> </w:t>
      </w:r>
      <w:r>
        <w:t xml:space="preserve">extends beyond clinical duties. In</w:t>
      </w:r>
      <w:r>
        <w:t xml:space="preserve"> </w:t>
      </w:r>
      <w:r>
        <w:rPr>
          <w:bCs/>
          <w:b/>
        </w:rPr>
        <w:t xml:space="preserve">Pakistan Islamabad</w:t>
      </w:r>
      <w:r>
        <w:t xml:space="preserve">, psychiatrists often serve as educators for families who may lack understanding of mental health conditions. Due to cultural norms, many patients in Pakistan Islamabad first seek help from religious leaders or traditional healers before consulting medical professionals. The psychiatrist’s role here involves interdisciplinary collaboration, helping to destigmatize mental illness by working alongside community leaders and family members.</w:t>
      </w:r>
    </w:p>
    <w:bookmarkEnd w:id="22"/>
    <w:bookmarkStart w:id="23" w:name="X7c465ed160325aedb36f08283ead47a29cb228f"/>
    <w:p>
      <w:pPr>
        <w:pStyle w:val="Heading2"/>
      </w:pPr>
      <w:r>
        <w:t xml:space="preserve">3. Challenges Facing Mental Health Services in Pakistan Islamabad</w:t>
      </w:r>
    </w:p>
    <w:p>
      <w:pPr>
        <w:pStyle w:val="FirstParagraph"/>
      </w:pPr>
      <w:r>
        <w:t xml:space="preserve">While</w:t>
      </w:r>
      <w:r>
        <w:t xml:space="preserve"> </w:t>
      </w:r>
      <w:r>
        <w:rPr>
          <w:bCs/>
          <w:b/>
        </w:rPr>
        <w:t xml:space="preserve">Pakistan Islamabad</w:t>
      </w:r>
      <w:r>
        <w:br/>
      </w:r>
      <w:r>
        <w:br/>
      </w:r>
      <w:r>
        <w:t xml:space="preserve">The challenges facing mental health services in</w:t>
      </w:r>
      <w:r>
        <w:t xml:space="preserve"> </w:t>
      </w:r>
      <w:r>
        <w:rPr>
          <w:bCs/>
          <w:b/>
        </w:rPr>
        <w:t xml:space="preserve">Pakistan Islamabad</w:t>
      </w:r>
    </w:p>
    <w:p>
      <w:pPr>
        <w:pStyle w:val="BodyText"/>
      </w:pPr>
      <w:r>
        <w:rPr>
          <w:bCs/>
          <w:b/>
        </w:rPr>
        <w:t xml:space="preserve">Resource Allocation:</w:t>
      </w:r>
      <w:r>
        <w:t xml:space="preserve">Pakistan Islamabad, public hospitals often lack dedicated psychiatric wards.</w:t>
      </w:r>
    </w:p>
    <w:p>
      <w:pPr>
        <w:pStyle w:val="BodyText"/>
      </w:pPr>
      <w:r>
        <w:br/>
      </w:r>
      <w:r>
        <w:br/>
      </w:r>
    </w:p>
    <w:p>
      <w:pPr>
        <w:pStyle w:val="BodyText"/>
      </w:pPr>
      <w:r>
        <w:rPr>
          <w:bCs/>
          <w:b/>
        </w:rPr>
        <w:t xml:space="preserve">Shortage of Specialists:</w:t>
      </w:r>
      <w:r>
        <w:t xml:space="preserve">The ratio of psychiatrists to patients in</w:t>
      </w:r>
      <w:r>
        <w:t xml:space="preserve"> </w:t>
      </w:r>
      <w:r>
        <w:rPr>
          <w:bCs/>
          <w:b/>
        </w:rPr>
        <w:t xml:space="preserve">Pakistan Islamabad</w:t>
      </w:r>
      <w:r>
        <w:br/>
      </w:r>
    </w:p>
    <w:p>
      <w:pPr>
        <w:pStyle w:val="BodyText"/>
      </w:pPr>
      <w:r>
        <w:rPr>
          <w:bCs/>
          <w:b/>
        </w:rPr>
        <w:t xml:space="preserve">Cultural Stigma:</w:t>
      </w:r>
      <w:r>
        <w:t xml:space="preserve"> </w:t>
      </w:r>
      <w:r>
        <w:t xml:space="preserve">In many communities within Pakistan Islamabad, mental illness is viewed as a weakness or spiritual failing rather than a medical condition. This stigma prevents individuals from seeking timely help from a qualified psychiatrist.</w:t>
      </w:r>
    </w:p>
    <w:bookmarkEnd w:id="23"/>
    <w:bookmarkStart w:id="24" w:name="X8a8ae5202c75cede2c7270fce514bb89b3a7431"/>
    <w:p>
      <w:pPr>
        <w:pStyle w:val="Heading2"/>
      </w:pPr>
      <w:r>
        <w:t xml:space="preserve">4. Infrastructure and Accessibility in Pakistan Islamabad</w:t>
      </w:r>
    </w:p>
    <w:p>
      <w:pPr>
        <w:pStyle w:val="FirstParagraph"/>
      </w:pPr>
      <w:r>
        <w:rPr>
          <w:bCs/>
          <w:b/>
        </w:rPr>
        <w:t xml:space="preserve">Pakistan Islamabad</w:t>
      </w:r>
    </w:p>
    <w:p>
      <w:pPr>
        <w:pStyle w:val="BodyText"/>
      </w:pPr>
      <w:r>
        <w:t xml:space="preserve">A key aspect of this research is the disparity between private and public care. A</w:t>
      </w:r>
      <w:r>
        <w:t xml:space="preserve"> </w:t>
      </w:r>
      <w:r>
        <w:rPr>
          <w:bCs/>
          <w:b/>
        </w:rPr>
        <w:t xml:space="preserve">Psychiatrist</w:t>
      </w:r>
      <w:r>
        <w:br/>
      </w:r>
      <w:r>
        <w:t xml:space="preserve">In</w:t>
      </w:r>
      <w:r>
        <w:t xml:space="preserve"> </w:t>
      </w:r>
      <w:r>
        <w:rPr>
          <w:bCs/>
          <w:b/>
        </w:rPr>
        <w:t xml:space="preserve">Pakistan Islamabad</w:t>
      </w:r>
      <w:r>
        <w:t xml:space="preserve">, urban planning has facilitated better access to healthcare in central areas, but suburban zones often lack adequate mental health resources. The government’s National Mental Health Policy aims to decentralize services, but implementation remains slow.</w:t>
      </w:r>
    </w:p>
    <w:bookmarkEnd w:id="24"/>
    <w:bookmarkStart w:id="25" w:name="X1dea2d8684ac18b86747761299f1ad9c30075e4"/>
    <w:p>
      <w:pPr>
        <w:pStyle w:val="Heading2"/>
      </w:pPr>
      <w:r>
        <w:t xml:space="preserve">5. Digital Psychiatry: A New Frontier in Pakistan Islamabad</w:t>
      </w:r>
    </w:p>
    <w:p>
      <w:pPr>
        <w:pStyle w:val="FirstParagraph"/>
      </w:pPr>
      <w:r>
        <w:t xml:space="preserve">The rise of telemedicine has transformed how a</w:t>
      </w:r>
      <w:r>
        <w:t xml:space="preserve"> </w:t>
      </w:r>
      <w:r>
        <w:rPr>
          <w:bCs/>
          <w:b/>
        </w:rPr>
        <w:t xml:space="preserve">Psychiatrist</w:t>
      </w:r>
      <w:r>
        <w:t xml:space="preserve">Pakistan Islamabad. Remote consultations have become increasingly popular, offering privacy and convenience to individuals who might otherwise avoid face-to-face visits due to stigma. Apps and online platforms are now being integrated into the healthcare system, allowing psychiatrists in Pakistan Islamabad to reach remote areas within the capital territory.</w:t>
      </w:r>
    </w:p>
    <w:bookmarkEnd w:id="25"/>
    <w:bookmarkStart w:id="26" w:name="recommendations-for-improvement"/>
    <w:p>
      <w:pPr>
        <w:pStyle w:val="Heading2"/>
      </w:pPr>
      <w:r>
        <w:t xml:space="preserve">6. Recommendations for Improvement</w:t>
      </w:r>
    </w:p>
    <w:p>
      <w:pPr>
        <w:pStyle w:val="FirstParagraph"/>
      </w:pPr>
      <w:r>
        <w:t xml:space="preserve">To enhance psychiatric care in</w:t>
      </w:r>
      <w:r>
        <w:t xml:space="preserve"> </w:t>
      </w:r>
      <w:r>
        <w:rPr>
          <w:bCs/>
          <w:b/>
        </w:rPr>
        <w:t xml:space="preserve">Pakistan Islamabad</w:t>
      </w:r>
      <w:r>
        <w:t xml:space="preserve">, several strategic steps are recommended:</w:t>
      </w:r>
    </w:p>
    <w:p>
      <w:pPr>
        <w:numPr>
          <w:ilvl w:val="0"/>
          <w:numId w:val="1001"/>
        </w:numPr>
        <w:pStyle w:val="Compact"/>
      </w:pPr>
      <w:r>
        <w:rPr>
          <w:bCs/>
          <w:b/>
        </w:rPr>
        <w:t xml:space="preserve">Increase Training Programs:</w:t>
      </w:r>
    </w:p>
    <w:p>
      <w:pPr>
        <w:numPr>
          <w:ilvl w:val="0"/>
          <w:numId w:val="1001"/>
        </w:numPr>
        <w:pStyle w:val="Compact"/>
      </w:pPr>
      <w:r>
        <w:rPr>
          <w:bCs/>
          <w:b/>
        </w:rPr>
        <w:t xml:space="preserve">Mental Health Awareness Campaigns:</w:t>
      </w:r>
      <w:r>
        <w:t xml:space="preserve"> </w:t>
      </w:r>
      <w:r>
        <w:t xml:space="preserve">The government must launch nationwide campaigns in Urdu and local dialects to educate the public about mental health, reducing stigma.</w:t>
      </w:r>
    </w:p>
    <w:p>
      <w:pPr>
        <w:numPr>
          <w:ilvl w:val="0"/>
          <w:numId w:val="1001"/>
        </w:numPr>
        <w:pStyle w:val="Compact"/>
      </w:pPr>
      <w:r>
        <w:rPr>
          <w:bCs/>
          <w:b/>
        </w:rPr>
        <w:t xml:space="preserve">Public Sector Investment:</w:t>
      </w:r>
      <w:r>
        <w:t xml:space="preserve">Dedicated psychiatric units should be established in all major public hospitals across Pakistan Islamabad to ensure equitable access.</w:t>
      </w:r>
    </w:p>
    <w:bookmarkEnd w:id="26"/>
    <w:bookmarkStart w:id="27" w:name="conclusion"/>
    <w:p>
      <w:pPr>
        <w:pStyle w:val="Heading2"/>
      </w:pPr>
      <w:r>
        <w:t xml:space="preserve">7. Conclusion</w:t>
      </w:r>
    </w:p>
    <w:p>
      <w:pPr>
        <w:pStyle w:val="FirstParagraph"/>
      </w:pPr>
      <w:r>
        <w:t xml:space="preserve">The field of psychiatry in</w:t>
      </w:r>
      <w:r>
        <w:t xml:space="preserve"> </w:t>
      </w:r>
      <w:r>
        <w:rPr>
          <w:bCs/>
          <w:b/>
        </w:rPr>
        <w:t xml:space="preserve">Pakistan Islamabad</w:t>
      </w:r>
      <w:r>
        <w:t xml:space="preserve">Psychiatrist</w:t>
      </w:r>
      <w:r>
        <w:br/>
      </w:r>
      <w:r>
        <w:t xml:space="preserve">In conclusion, addressing mental health issues requires a concerted effort from policymakers, healthcare providers, and society in Pakistan Islamabad. By investing in infrastructure, training more psychiatrists,</w:t>
      </w:r>
      <w:r>
        <w:br/>
      </w:r>
      <w:r>
        <w:t xml:space="preserve">and reducing stigma,</w:t>
      </w:r>
      <w:r>
        <w:br/>
      </w:r>
      <w:r>
        <w:t xml:space="preserve">Pakistan Islamabad can become a model for mental health care excellence in the region.</w:t>
      </w:r>
    </w:p>
    <w:p>
      <w:pPr>
        <w:pStyle w:val="BodyText"/>
      </w:pPr>
      <w:r>
        <w:rPr>
          <w:bCs/>
          <w:b/>
        </w:rPr>
        <w:t xml:space="preserve">References</w:t>
      </w:r>
    </w:p>
    <w:p>
      <w:pPr>
        <w:numPr>
          <w:ilvl w:val="0"/>
          <w:numId w:val="1002"/>
        </w:numPr>
        <w:pStyle w:val="Compact"/>
      </w:pPr>
      <w:r>
        <w:t xml:space="preserve">National Institute of Mental Health (NIMH) Reports on Pakistan</w:t>
      </w:r>
    </w:p>
    <w:p>
      <w:pPr>
        <w:numPr>
          <w:ilvl w:val="0"/>
          <w:numId w:val="1003"/>
        </w:numPr>
        <w:pStyle w:val="Compact"/>
      </w:pPr>
      <w:r>
        <w:t xml:space="preserve">Socio-Economic Surveys on Mental Health in Urban Centers</w:t>
      </w:r>
      <w:r>
        <w:br/>
      </w:r>
    </w:p>
    <w:p>
      <w:pPr>
        <w:pStyle w:val="FirstParagraph"/>
      </w:pPr>
      <w:r>
        <w:t xml:space="preserve">Pakistan Medical and Dental Council Guidelines for Psychiatry Practice</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Psychiatry in Pakistan Islamabad: A Comprehensive Research Paper</dc:title>
  <dc:creator/>
  <dc:language>en</dc:language>
  <cp:keywords/>
  <dcterms:created xsi:type="dcterms:W3CDTF">2026-07-30T06:18:26Z</dcterms:created>
  <dcterms:modified xsi:type="dcterms:W3CDTF">2026-07-30T06:18:26Z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