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Modern</w:t>
      </w:r>
      <w:r>
        <w:t xml:space="preserve"> </w:t>
      </w:r>
      <w:r>
        <w:t xml:space="preserve">Mental</w:t>
      </w:r>
      <w:r>
        <w:t xml:space="preserve"> </w:t>
      </w:r>
      <w:r>
        <w:t xml:space="preserve">Health</w:t>
      </w:r>
      <w:r>
        <w:t xml:space="preserve"> </w:t>
      </w:r>
      <w:r>
        <w:t xml:space="preserve">Challenges</w:t>
      </w:r>
    </w:p>
    <w:bookmarkStart w:id="27" w:name="Xdd8ce48189ebfeb7e580e7b4e3372907eedbae8"/>
    <w:p>
      <w:pPr>
        <w:pStyle w:val="Heading1"/>
      </w:pPr>
      <w:r>
        <w:t xml:space="preserve">The Evolving Role of the Psychiatrist in South Korea Seoul: Navigating Modern Mental Health Challenges</w:t>
      </w:r>
    </w:p>
    <w:p>
      <w:pPr>
        <w:pStyle w:val="FirstParagraph"/>
      </w:pPr>
      <w:r>
        <w:rPr>
          <w:bCs/>
          <w:b/>
        </w:rPr>
        <w:t xml:space="preserve">Abstract:</w:t>
      </w:r>
      <w:r>
        <w:t xml:space="preserve"> This research paper examines the critical intersection of psychiatric medicine, cultural dynamics, and urban stress within South Korea Seoul. As one of the most densely populated metropolitan areas in the world, Seoul presents unique challenges regarding mental health prevalence and treatment accessibility. This document explores how a Psychiatrist functions not merely as a medical practitioner but as a cultural mediator in this high-pressure environment. It analyzes systemic barriers such as stigma, academic pressure, and workplace demands, while proposing integrated care models that address the specific needs of South Korea Seoul’s population.</w:t>
      </w:r>
    </w:p>
    <w:bookmarkStart w:id="20" w:name="introduction"/>
    <w:p>
      <w:pPr>
        <w:pStyle w:val="Heading2"/>
      </w:pPr>
      <w:r>
        <w:t xml:space="preserve">1. Introduction</w:t>
      </w:r>
    </w:p>
    <w:p>
      <w:pPr>
        <w:pStyle w:val="FirstParagraph"/>
      </w:pPr>
      <w:r>
        <w:t xml:space="preserve">In the rapidly modernizing landscape of East Asia, South Korea stands as a beacon of technological advancement and economic resilience. However, this progress has come at a significant psychological cost, particularly within its capital city, South Korea Seoul. The mental health crisis in this region is multifaceted, driven by intense competition in education and employment, social isolation despite high population density, and deep-seated cultural stigmas surrounding psychiatric care. Within this context the role of a Psychiatrist has expanded from traditional diagnostician to a vital component of public health infrastructure.</w:t>
      </w:r>
    </w:p>
    <w:p>
      <w:pPr>
        <w:pStyle w:val="BodyText"/>
      </w:pPr>
      <w:r>
        <w:t xml:space="preserve">The objective of this research paper is to delineate the specific responsibilities and challenges faced by a Psychiatrist practicing in South Korea Seoul. By understanding the local socio-economic fabric, we can better appreciate why mental health interventions must be culturally tailored. The following sections will explore the epidemiology of mental illness in Seoul, the cultural barriers to treatment, and emerging therapeutic paradigms that define modern psychiatric practice in this dynamic metropolis.</w:t>
      </w:r>
    </w:p>
    <w:bookmarkEnd w:id="20"/>
    <w:bookmarkStart w:id="21" w:name="the-urban-stressors-of-south-korea-seoul"/>
    <w:p>
      <w:pPr>
        <w:pStyle w:val="Heading2"/>
      </w:pPr>
      <w:r>
        <w:t xml:space="preserve">2. The Urban Stressors of South Korea Seoul</w:t>
      </w:r>
    </w:p>
    <w:p>
      <w:pPr>
        <w:pStyle w:val="FirstParagraph"/>
      </w:pPr>
      <w:r>
        <w:t xml:space="preserve">To understand why a Psychiatrist is needed in such specific numbers, one must first analyze the environment of South Korea Seoul. It is widely recognized as one of the most competitive cities globally for students and young professionals. The phenomenon known as "Hell Joseon," a derogatory term used by some younger generations to describe societal hopelessness, highlights the severity of systemic pressure.</w:t>
      </w:r>
    </w:p>
    <w:p>
      <w:pPr>
        <w:numPr>
          <w:ilvl w:val="0"/>
          <w:numId w:val="1001"/>
        </w:numPr>
        <w:pStyle w:val="Compact"/>
      </w:pPr>
      <w:r>
        <w:rPr>
          <w:bCs/>
          <w:b/>
        </w:rPr>
        <w:t xml:space="preserve">Academic Pressure:</w:t>
      </w:r>
      <w:r>
        <w:t xml:space="preserve"> In South Korea Seoul, academic achievement is often viewed as the sole determinant of social mobility. This leads to high rates of anxiety and depression among adolescents. A Psychiatrist here frequently deals with burnout-induced disorders in teenagers who face the grueling college entrance examinations.</w:t>
      </w:r>
    </w:p>
    <w:p>
      <w:pPr>
        <w:numPr>
          <w:ilvl w:val="0"/>
          <w:numId w:val="1001"/>
        </w:numPr>
        <w:pStyle w:val="Compact"/>
      </w:pPr>
      <w:r>
        <w:rPr>
          <w:bCs/>
          <w:b/>
        </w:rPr>
        <w:t xml:space="preserve">Workplace Intensity:</w:t>
      </w:r>
      <w:r>
        <w:t xml:space="preserve"> The corporate culture in South Korea Seoul is characterized by long working hours and rigid hierarchical structures. This environment contributes significantly to stress-related illnesses, including depression, insomnia, and somatic symptom disorders among office workers (salarymen).</w:t>
      </w:r>
    </w:p>
    <w:p>
      <w:pPr>
        <w:numPr>
          <w:ilvl w:val="0"/>
          <w:numId w:val="1001"/>
        </w:numPr>
        <w:pStyle w:val="Compact"/>
      </w:pPr>
      <w:r>
        <w:t xml:space="preserve">Social Isolation:Paradoxically, while South Korea Seoul is densely populated rates of social isolation are rising rapidly. The "N-po generation" (young people who have given up on various aspects of life such as dating, marriage, and home ownership) reflects a broader societal despair that Psychiatrists must address through both pharmacological and psychotherapeutic means.</w:t>
      </w:r>
    </w:p>
    <w:bookmarkEnd w:id="21"/>
    <w:bookmarkStart w:id="22" w:name="X6716b4ae664a46951d6deaf0e91d6e2ef1a1b41"/>
    <w:p>
      <w:pPr>
        <w:pStyle w:val="Heading2"/>
      </w:pPr>
      <w:r>
        <w:t xml:space="preserve">3. Cultural Stigma and the Role of the Psychiatrist</w:t>
      </w:r>
    </w:p>
    <w:p>
      <w:pPr>
        <w:pStyle w:val="FirstParagraph"/>
      </w:pPr>
      <w:r>
        <w:t xml:space="preserve">A significant barrier to effective mental healthcare in South Korea Seoul is the lingering stigma associated with psychiatric conditions. Historically, mental illness has been viewed through a lens of moral failing or spiritual weakness rather than medical pathology. Consequently, many individuals delay seeking help until their symptoms become severe.</w:t>
      </w:r>
    </w:p>
    <w:p>
      <w:pPr>
        <w:pStyle w:val="BodyText"/>
      </w:pPr>
      <w:r>
        <w:t xml:space="preserve">In this context, the Psychiatrist serves a dual role: that of a clinician and that of an educator. A skilled Psychiatrist in South Korea Seoul must actively work to destigmatize mental health issues within families and communities. This often involves family therapy sessions where the Psychiatrist explains the biological basis of mental disorders, helping to alleviate feelings of shame among relatives who may blame the patient’s character for their condition.</w:t>
      </w:r>
    </w:p>
    <w:p>
      <w:pPr>
        <w:pStyle w:val="BodyText"/>
      </w:pPr>
      <w:r>
        <w:t xml:space="preserve">Furthermore, there is a distinction in how patients perceive care. Many individuals in South Korea Seoul prefer somatic treatments (medication) over talk therapy due to cultural preferences for tangible solutions and concerns about privacy. A Psychiatrist must therefore navigate these preferences, offering effective pharmacological interventions while gradually introducing psychotherapeutic components when appropriate.</w:t>
      </w:r>
    </w:p>
    <w:bookmarkEnd w:id="22"/>
    <w:bookmarkStart w:id="23" w:name="X5e9b68b73345b3ff7270908e700275c3fc8d69a"/>
    <w:p>
      <w:pPr>
        <w:pStyle w:val="Heading2"/>
      </w:pPr>
      <w:r>
        <w:t xml:space="preserve">4. Integration of Technology and Digital Psychiatry</w:t>
      </w:r>
    </w:p>
    <w:p>
      <w:pPr>
        <w:pStyle w:val="FirstParagraph"/>
      </w:pPr>
      <w:r>
        <w:t xml:space="preserve">South Korea Seoul is a global leader in digital connectivity, boasting some of the highest internet penetration rates in the world. This technological infrastructure has revolutionized how a Psychiatrist operates. Telepsychiatry has become an essential tool, particularly for young professionals and students who cannot afford to take time off from school or work for lengthy therapy sessions.</w:t>
      </w:r>
    </w:p>
    <w:p>
      <w:pPr>
        <w:pStyle w:val="BodyText"/>
      </w:pPr>
      <w:r>
        <w:t xml:space="preserve">Digital mental health platforms in South Korea Seoul allow Psychiatrists to conduct initial assessments, monitor medication adherence, and provide crisis interventions remotely. However this digital approach also introduces new challenges. The Psychiatrist must ensure that digital tools do not replace necessary human connection, particularly given the existing trend of social isolation in Seoul. Moreover, data privacy concerns are paramount; a Psychiatrist practicing in South Korea Seoul must adhere to strict regulatory frameworks regarding patient confidentiality in online platforms.</w:t>
      </w:r>
    </w:p>
    <w:bookmarkEnd w:id="23"/>
    <w:bookmarkStart w:id="24" w:name="Xfda9b8fea7650d42f3a52fe2d2d770e80cde854"/>
    <w:p>
      <w:pPr>
        <w:pStyle w:val="Heading2"/>
      </w:pPr>
      <w:r>
        <w:t xml:space="preserve">5. Special Populations: The Aging Society and Youth</w:t>
      </w:r>
    </w:p>
    <w:p>
      <w:pPr>
        <w:pStyle w:val="FirstParagraph"/>
      </w:pPr>
      <w:r>
        <w:t xml:space="preserve">The demographic landscape of South Korea Seoul is shifting rapidly toward an aging population. Consequently, the demand for Psychiatrists specializing in geriatric psychiatry is increasing. Conditions such as dementia, late-life depression, and anxiety related to loneliness are prevalent. A Psychiatrist in this sector must collaborate with social workers and community centers to provide holistic care that addresses both medical needs and social support systems.</w:t>
      </w:r>
    </w:p>
    <w:p>
      <w:pPr>
        <w:pStyle w:val="BodyText"/>
      </w:pPr>
      <w:r>
        <w:t xml:space="preserve">Conversely, youth mental health remains a critical focus. The suicide rate among South Koreans has historically been one of the highest in the OECD. In South Korea Seoul, schools and universities are increasingly partnering with Psychiatrists to create early intervention programs. These professionals work within educational settings to identify at-risk students, providing immediate support and coordinating care with parents and school counselors.</w:t>
      </w:r>
    </w:p>
    <w:bookmarkEnd w:id="24"/>
    <w:bookmarkStart w:id="25" w:name="recommendations-for-future-practice"/>
    <w:p>
      <w:pPr>
        <w:pStyle w:val="Heading2"/>
      </w:pPr>
      <w:r>
        <w:t xml:space="preserve">6. Recommendations for Future Practice</w:t>
      </w:r>
    </w:p>
    <w:p>
      <w:pPr>
        <w:pStyle w:val="FirstParagraph"/>
      </w:pPr>
      <w:r>
        <w:t xml:space="preserve">To enhance the efficacy of psychiatric care in South Korea Seoul, several strategic recommendations are proposed:</w:t>
      </w:r>
    </w:p>
    <w:p>
      <w:pPr>
        <w:numPr>
          <w:ilvl w:val="0"/>
          <w:numId w:val="1002"/>
        </w:numPr>
        <w:pStyle w:val="Compact"/>
      </w:pPr>
      <w:r>
        <w:rPr>
          <w:bCs/>
          <w:b/>
        </w:rPr>
        <w:t xml:space="preserve">Cultural Competency Training:</w:t>
      </w:r>
      <w:r>
        <w:t xml:space="preserve"> Medical schools and residency programs in South Korea Seoul should emphasize cultural humility, training Psychiatrists to understand the nuanced pressures faced by patients from diverse backgrounds.</w:t>
      </w:r>
    </w:p>
    <w:p>
      <w:pPr>
        <w:numPr>
          <w:ilvl w:val="0"/>
          <w:numId w:val="1002"/>
        </w:numPr>
        <w:pStyle w:val="Compact"/>
      </w:pPr>
      <w:r>
        <w:rPr>
          <w:bCs/>
          <w:b/>
        </w:rPr>
        <w:t xml:space="preserve">Multidisciplinary Teams:</w:t>
      </w:r>
      <w:r>
        <w:t xml:space="preserve"> A Psychiatrist should not work in isolation. Integrated care teams involving psychologists, social workers, and occupational therapists can provide comprehensive support tailored to the high-stress environment of Seoul.</w:t>
      </w:r>
    </w:p>
    <w:p>
      <w:pPr>
        <w:numPr>
          <w:ilvl w:val="0"/>
          <w:numId w:val="1002"/>
        </w:numPr>
        <w:pStyle w:val="Compact"/>
      </w:pPr>
      <w:r>
        <w:rPr>
          <w:bCs/>
          <w:b/>
        </w:rPr>
        <w:t xml:space="preserve">Polypharmacy Awareness:</w:t>
      </w:r>
      <w:r>
        <w:t xml:space="preserve"> There is a tendency in South Korea Seoul for patients to visit multiple specialists or receive excessive prescriptions. Psychiatrists must take a leading role in medication management, ensuring that pharmacological treatments are used judiciously and effectively.</w:t>
      </w:r>
    </w:p>
    <w:p>
      <w:pPr>
        <w:numPr>
          <w:ilvl w:val="0"/>
          <w:numId w:val="1002"/>
        </w:numPr>
        <w:pStyle w:val="Compact"/>
      </w:pPr>
      <w:r>
        <w:rPr>
          <w:bCs/>
          <w:b/>
        </w:rPr>
        <w:t xml:space="preserve">Public Education Campaigns:</w:t>
      </w:r>
      <w:r>
        <w:t xml:space="preserve"> Collaboration between the government, healthcare providers, and media is essential to normalize discussions about mental health in South Korea Seoul. A Psychiatrist can contribute by participating in public forums and educational initiatives.</w:t>
      </w:r>
    </w:p>
    <w:bookmarkEnd w:id="25"/>
    <w:bookmarkStart w:id="26" w:name="conclusion"/>
    <w:p>
      <w:pPr>
        <w:pStyle w:val="Heading2"/>
      </w:pPr>
      <w:r>
        <w:t xml:space="preserve">7. Conclusion</w:t>
      </w:r>
    </w:p>
    <w:p>
      <w:pPr>
        <w:pStyle w:val="FirstParagraph"/>
      </w:pPr>
      <w:r>
        <w:t xml:space="preserve">The practice of psychiatry in South Korea Seoul is a complex endeavor that requires more than just medical knowledge; it demands cultural intelligence, adaptability, and a deep understanding of societal pressures. As the capital city continues to evolve, the role of the Psychiatrist will remain central to maintaining public health. By addressing stigma, leveraging technology, and providing culturally sensitive care in South Korea Seoul, Psychiatrists can significantly improve the quality of life for millions of residents.</w:t>
      </w:r>
    </w:p>
    <w:p>
      <w:pPr>
        <w:pStyle w:val="BodyText"/>
      </w:pPr>
      <w:r>
        <w:t xml:space="preserve">This research paper underscores that mental health is not merely an individual concern but a societal imperative. The dedication of the Psychiatrist in South Korea Seoul is crucial in building a healthier, more resilient society. Future efforts must focus on systemic reforms that support both patients and providers, ensuring that mental healthcare remains accessible, effective, and destigmatized across all sectors of this vibrant urban center.</w:t>
      </w:r>
    </w:p>
    <w:p>
      <w:pPr>
        <w:pStyle w:val="BodyText"/>
      </w:pPr>
      <w:r>
        <w:rPr>
          <w:iCs/>
          <w:i/>
        </w:rPr>
        <w:t xml:space="preserve">This document is intended for informational purposes regarding psychiatric practices in South Korea Seoul. It reflects current trends and challenges as identified in recent sociological and medical literature.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South Korea Seoul: Navigating Modern Mental Health Challenges</dc:title>
  <dc:creator/>
  <dc:language>en</dc:language>
  <cp:keywords/>
  <dcterms:created xsi:type="dcterms:W3CDTF">2026-07-29T20:52:42Z</dcterms:created>
  <dcterms:modified xsi:type="dcterms:W3CDTF">2026-07-29T20:52:42Z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