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Psychiatrists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a5f2f70c7ae90b6cf2d0398b7621383c1799ffe"/>
    <w:p>
      <w:pPr>
        <w:pStyle w:val="Heading1"/>
      </w:pPr>
      <w:r>
        <w:t xml:space="preserve">The Role and Evolution of Psychiatrists in the Healthcare Landscape of the United Arab Emirates Abu Dhabi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critical role of psychiatrists within the rapidly developing medical infrastructure of the United Arab Emirates Abu Dhabi. As Abu Dhabi transitions into a global hub for healthcare excellence, the demand for specialized mental health services has surged. This document analyzes the regulatory frameworks established by Department of Health – Abu Dhabi (DoH), cultural considerations influencing patient care, and strategic initiatives aimed at destigmatizing mental illness. The paper argues that psychiatrists are not only clinical practitioners but also pivotal agents in social cohesion and national well-being within the United Arab Emirates Abu Dhabi.</w:t>
      </w:r>
    </w:p>
    <w:bookmarkEnd w:id="20"/>
    <w:bookmarkStart w:id="21" w:name="introduction"/>
    <w:p>
      <w:pPr>
        <w:pStyle w:val="Heading2"/>
      </w:pPr>
      <w:r>
        <w:t xml:space="preserve">1. Introduction</w:t>
      </w:r>
    </w:p>
    <w:p>
      <w:pPr>
        <w:pStyle w:val="FirstParagraph"/>
      </w:pPr>
      <w:r>
        <w:t xml:space="preserve">The United Arab Emirates (UAE) has undergone a profound transformation over the past two decades, evolving from a regional trading post into a sophisticated metropolis known for innovation and luxury. Central to this transformation is the health sector in Abu Dhabi, the capital city of the UAE. Within this complex ecosystem, psychiatrists play an indispensable role in maintaining both individual and societal health. Unlike general practitioners who focus on physical ailments, psychiatrists specialize in diagnosing, treating, and preventing mental disorders.</w:t>
      </w:r>
    </w:p>
    <w:p>
      <w:pPr>
        <w:pStyle w:val="BodyText"/>
      </w:pPr>
      <w:r>
        <w:t xml:space="preserve">In recent years, the government of Abu Dhabi has recognized that physical health cannot be separated from mental well-being. Consequently there has been a strategic push to integrate psychiatric services into primary care centers and major hospitals. This research paper explores how psychiatrists in the United Arab Emirates Abu Dhabi are adapting to local cultural nuances while adopting international best practices.</w:t>
      </w:r>
    </w:p>
    <w:bookmarkEnd w:id="21"/>
    <w:bookmarkStart w:id="22" w:name="X45ece82b558936b99373fc2efe9930e4d2b1d1b"/>
    <w:p>
      <w:pPr>
        <w:pStyle w:val="Heading2"/>
      </w:pPr>
      <w:r>
        <w:t xml:space="preserve">2. Regulatory Framework and Professional Standards</w:t>
      </w:r>
    </w:p>
    <w:p>
      <w:pPr>
        <w:pStyle w:val="FirstParagraph"/>
      </w:pPr>
      <w:r>
        <w:t xml:space="preserve">The practice of psychiatry in Abu Dhabi is strictly regulated by the Department of Health – Abu Dhabi (DoH). For a psychiatrist to practice legally within the emirate they must obtain appropriate licensure which involves rigorous verification of credentials, educational background, and clinical experience. This regulatory environment ensures that patients receive care from qualified professionals adhering to high ethical standards.</w:t>
      </w:r>
    </w:p>
    <w:p>
      <w:pPr>
        <w:pStyle w:val="BodyText"/>
      </w:pPr>
      <w:r>
        <w:t xml:space="preserve">The DoH mandates continuous professional development for all healthcare providers including psychiatrists. In the United Arab Emirates Abu Dhabi this means staying updated on global advancements in psychopharmacology, cognitive behavioral therapies, and neuroimaging technologies. The strict adherence to these protocols has significantly raised the quality of psychiatric care available to residents and citizens alike.</w:t>
      </w:r>
    </w:p>
    <w:bookmarkEnd w:id="22"/>
    <w:bookmarkStart w:id="25" w:name="cultural-competence-in-psychiatry"/>
    <w:p>
      <w:pPr>
        <w:pStyle w:val="Heading2"/>
      </w:pPr>
      <w:r>
        <w:t xml:space="preserve">3. Cultural Competence in Psychiatry</w:t>
      </w:r>
    </w:p>
    <w:p>
      <w:pPr>
        <w:pStyle w:val="FirstParagraph"/>
      </w:pPr>
      <w:r>
        <w:t xml:space="preserve">A defining characteristic of practicing psychiatry in the United Arab Emirates Abu Dhabi is the necessity for deep cultural competence. The patient demographic is highly diverse comprising Emirati nationals expatriates from various Arab countries as well as individuals from South Asia, Europe, and other regions. Psychiatrists must navigate complex cultural dynamics that influence how mental health issues are perceived and expressed.</w:t>
      </w:r>
    </w:p>
    <w:bookmarkStart w:id="23" w:name="stigma-reduction"/>
    <w:p>
      <w:pPr>
        <w:pStyle w:val="Heading3"/>
      </w:pPr>
      <w:r>
        <w:t xml:space="preserve">3.1 Stigma Reduction</w:t>
      </w:r>
    </w:p>
    <w:p>
      <w:pPr>
        <w:pStyle w:val="FirstParagraph"/>
      </w:pPr>
      <w:r>
        <w:t xml:space="preserve">Historically mental health issues carried significant stigma in many Arab cultures often being viewed through a lens of spiritual rather than medical causation. Psychiatrists in Abu Dhabi have been at the forefront of changing this narrative. Through community outreach programs and collaborations with religious leaders, psychiatrists help frame mental health conditions as legitimate medical issues requiring treatment just like diabetes or hypertension. This educational approach has led to increased willingness among patients to seek professional help.</w:t>
      </w:r>
    </w:p>
    <w:bookmarkEnd w:id="23"/>
    <w:bookmarkStart w:id="24" w:name="family-centered-care"/>
    <w:p>
      <w:pPr>
        <w:pStyle w:val="Heading3"/>
      </w:pPr>
      <w:r>
        <w:t xml:space="preserve">3.2 Family-Centered Care</w:t>
      </w:r>
    </w:p>
    <w:p>
      <w:pPr>
        <w:pStyle w:val="FirstParagraph"/>
      </w:pPr>
      <w:r>
        <w:t xml:space="preserve">In the United Arab Emirates Abu Dhabi, the family unit is central to societal structure. Unlike Western models which emphasize individual autonomy psychiatric care in Abu Dhabi often involves family members in the treatment process. Psychiatrists are trained to engage with families to provide support and education ensuring that home environments facilitate recovery rather than hinder it.</w:t>
      </w:r>
    </w:p>
    <w:bookmarkEnd w:id="24"/>
    <w:bookmarkEnd w:id="25"/>
    <w:bookmarkStart w:id="26" w:name="Xea87fd6ef9c1e5f4ffc01655e107548cf3caf33"/>
    <w:p>
      <w:pPr>
        <w:pStyle w:val="Heading2"/>
      </w:pPr>
      <w:r>
        <w:t xml:space="preserve">4. Strategic Initiatives and Infrastructure Development</w:t>
      </w:r>
    </w:p>
    <w:p>
      <w:pPr>
        <w:pStyle w:val="FirstParagraph"/>
      </w:pPr>
      <w:r>
        <w:t xml:space="preserve">The vision of Abu Dhabi aligns with the broader UAE national health strategy which prioritizes preventive care and holistic well-being. Several key initiatives highlight the growing importance of psychiatrists in this landscape.</w:t>
      </w:r>
    </w:p>
    <w:p>
      <w:pPr>
        <w:numPr>
          <w:ilvl w:val="0"/>
          <w:numId w:val="1001"/>
        </w:numPr>
        <w:pStyle w:val="Compact"/>
      </w:pPr>
      <w:r>
        <w:rPr>
          <w:bCs/>
          <w:b/>
        </w:rPr>
        <w:t xml:space="preserve">Mental Health Awareness Campaigns:</w:t>
      </w:r>
      <w:r>
        <w:t xml:space="preserve"> </w:t>
      </w:r>
      <w:r>
        <w:t xml:space="preserve">The government has launched extensive campaigns during events such as World Mental Health Day to educate the public. Psychiatrists actively participate in these initiatives providing expert commentary and reassurance to the public.</w:t>
      </w:r>
    </w:p>
    <w:p>
      <w:pPr>
        <w:numPr>
          <w:ilvl w:val="0"/>
          <w:numId w:val="1001"/>
        </w:numPr>
        <w:pStyle w:val="Compact"/>
      </w:pPr>
      <w:r>
        <w:rPr>
          <w:bCs/>
          <w:b/>
        </w:rPr>
        <w:t xml:space="preserve">Digital Psychiatry:</w:t>
      </w:r>
      <w:r>
        <w:t xml:space="preserve"> </w:t>
      </w:r>
      <w:r>
        <w:t xml:space="preserve">With Abu Dhabi being a technology hub, telepsychiatry has gained prominence. Psychiatrists now offer remote consultations which increases accessibility for those who may face social barriers or logistical challenges in visiting clinics physically.</w:t>
      </w:r>
    </w:p>
    <w:p>
      <w:pPr>
        <w:numPr>
          <w:ilvl w:val="0"/>
          <w:numId w:val="1001"/>
        </w:numPr>
        <w:pStyle w:val="Compact"/>
      </w:pPr>
      <w:r>
        <w:rPr>
          <w:bCs/>
          <w:b/>
        </w:rPr>
        <w:t xml:space="preserve">Specialized Centers:</w:t>
      </w:r>
      <w:r>
        <w:t xml:space="preserve"> </w:t>
      </w:r>
      <w:r>
        <w:t xml:space="preserve">The establishment of specialized centers such as the Rashid Al Maktoum Hospital’s psychiatric units and various private clinics dedicated to mental health demonstrates the commitment to providing comprehensive care. These facilities employ multidisciplinary teams where psychiatrists work alongside psychologists social workers, and occupational therapists.</w:t>
      </w:r>
    </w:p>
    <w:bookmarkEnd w:id="26"/>
    <w:bookmarkStart w:id="27" w:name="challenges-faced-by-psychiatrists"/>
    <w:p>
      <w:pPr>
        <w:pStyle w:val="Heading2"/>
      </w:pPr>
      <w:r>
        <w:t xml:space="preserve">5. Challenges Faced by Psychiatrists</w:t>
      </w:r>
    </w:p>
    <w:p>
      <w:pPr>
        <w:pStyle w:val="FirstParagraph"/>
      </w:pPr>
      <w:r>
        <w:t xml:space="preserve">Despite significant progress challenges remain. One major issue is the shortage of local Emirati psychiatrists leading to a reliance on expatriate talent. To address this, medical universities in Abu Dhabi are expanding their psychiatry residency programs to train more homegrown specialists.</w:t>
      </w:r>
    </w:p>
    <w:p>
      <w:pPr>
        <w:pStyle w:val="BodyText"/>
      </w:pPr>
      <w:r>
        <w:t xml:space="preserve">Another challenge is managing high-stress populations including shift workers first responders and corporate professionals living in one of the world’s fastest-paced cities. Psychiatrists must employ tailored interventions that account for the unique pressures of life in a global business hub like Abu Dhabi.</w:t>
      </w:r>
    </w:p>
    <w:bookmarkEnd w:id="27"/>
    <w:bookmarkStart w:id="28" w:name="conclusion"/>
    <w:p>
      <w:pPr>
        <w:pStyle w:val="Heading2"/>
      </w:pPr>
      <w:r>
        <w:t xml:space="preserve">6. Conclusion</w:t>
      </w:r>
    </w:p>
    <w:p>
      <w:pPr>
        <w:pStyle w:val="FirstParagraph"/>
      </w:pPr>
      <w:r>
        <w:t xml:space="preserve">The role of psychiatrists in the United Arab Emirates Abu Dhabi has evolved from a niche specialty to a cornerstone of public health strategy. Through rigorous regulation cultural sensitivity and strategic investment psychiatric care has become more accessible and acceptable within society. As Abu Dhabi continues to grow as a global city the demand for high-quality mental health services will only increase.</w:t>
      </w:r>
    </w:p>
    <w:p>
      <w:pPr>
        <w:pStyle w:val="BodyText"/>
      </w:pPr>
      <w:r>
        <w:t xml:space="preserve">Psychiatrists in this region are not merely treating illnesses; they are contributing to the social fabric of the emirate by fostering resilience and emotional stability among its diverse population. Future efforts should focus on increasing local training capacity further integrating digital health solutions and expanding community-based support systems. Ultimately the success of psychiatry in Abu Dhabi serves as a model for how traditional values can harmonize with modern medical science to create a healthier society.</w:t>
      </w:r>
    </w:p>
    <w:bookmarkEnd w:id="28"/>
    <w:bookmarkStart w:id="29" w:name="references"/>
    <w:p>
      <w:pPr>
        <w:pStyle w:val="Heading2"/>
      </w:pPr>
      <w:r>
        <w:t xml:space="preserve">7. References</w:t>
      </w:r>
    </w:p>
    <w:p>
      <w:pPr>
        <w:numPr>
          <w:ilvl w:val="0"/>
          <w:numId w:val="1002"/>
        </w:numPr>
        <w:pStyle w:val="Compact"/>
      </w:pPr>
      <w:r>
        <w:t xml:space="preserve">Husain, N., &amp; Chaudhry, I. R. (2013). Mental health care in the United Arab Emirates: A review of the current state and future directions.</w:t>
      </w:r>
    </w:p>
    <w:p>
      <w:pPr>
        <w:numPr>
          <w:ilvl w:val="0"/>
          <w:numId w:val="1002"/>
        </w:numPr>
        <w:pStyle w:val="Compact"/>
      </w:pPr>
      <w:r>
        <w:t xml:space="preserve">Department of Health – Abu Dhabi Official Reports on Healthcare Standards 2021-2023.</w:t>
      </w:r>
    </w:p>
    <w:p>
      <w:pPr>
        <w:numPr>
          <w:ilvl w:val="0"/>
          <w:numId w:val="1002"/>
        </w:numPr>
        <w:pStyle w:val="Compact"/>
      </w:pPr>
      <w:r>
        <w:t xml:space="preserve">Vera-Villarroel, P., et al. (2016). Psychosocial characteristics of people with mental illness in the United Arab Emirates.</w:t>
      </w:r>
    </w:p>
    <w:p>
      <w:pPr>
        <w:numPr>
          <w:ilvl w:val="0"/>
          <w:numId w:val="1002"/>
        </w:numPr>
        <w:pStyle w:val="Compact"/>
      </w:pPr>
      <w:r>
        <w:t xml:space="preserve">National Health Strategy of the UAE: Vision 2021 and Beyond.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Psychiatrists in the Healthcare Landscape of the United Arab Emirates Abu Dhabi</dc:title>
  <dc:creator/>
  <dc:language>en</dc:language>
  <cp:keywords/>
  <dcterms:created xsi:type="dcterms:W3CDTF">2026-07-29T19:39:31Z</dcterms:created>
  <dcterms:modified xsi:type="dcterms:W3CDTF">2026-07-29T19:39:31Z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