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3" w:name="Xd99ad1fcfd306fd7c1236a693ad3d68da44d9f6"/>
    <w:p>
      <w:pPr>
        <w:pStyle w:val="Heading1"/>
      </w:pPr>
      <w:r>
        <w:t xml:space="preserve">The Role and Impact of Psychologists in Rio de Janeiro: A Comprehensive Research Overview</w:t>
      </w:r>
    </w:p>
    <w:p>
      <w:pPr>
        <w:pStyle w:val="FirstParagraph"/>
      </w:pPr>
      <w:r>
        <w:rPr>
          <w:bCs/>
          <w:b/>
        </w:rPr>
        <w:t xml:space="preserve">Abstract:</w:t>
      </w:r>
      <w:r>
        <w:t xml:space="preserve">This research paper explores the multifaceted role of psychologists within the socio-cultural context of Brazil, with a specific focus on Rio de Janeiro. It examines the historical evolution, current challenges, and future directions of mental health services in one of Latin America's most vibrant yet socially complex cities. By analyzing data on public health policies and private practice dynamics, this document highlights how</w:t>
      </w:r>
      <w:r>
        <w:t xml:space="preserve"> </w:t>
      </w:r>
      <w:r>
        <w:rPr>
          <w:bCs/>
          <w:b/>
        </w:rPr>
        <w:t xml:space="preserve">Psychologist</w:t>
      </w:r>
      <w:r>
        <w:t xml:space="preserve"> </w:t>
      </w:r>
      <w:r>
        <w:t xml:space="preserve">professionals are pivotal in addressing the unique psychological needs arising from urban inequality, cultural diversity, and post-pandemic stressors in</w:t>
      </w:r>
      <w:r>
        <w:t xml:space="preserve"> </w:t>
      </w:r>
      <w:r>
        <w:rPr>
          <w:bCs/>
          <w:b/>
        </w:rPr>
        <w:t xml:space="preserve">Brazil Rio de Janeiro</w:t>
      </w:r>
      <w:r>
        <w:t xml:space="preserve">.</w:t>
      </w:r>
    </w:p>
    <w:bookmarkStart w:id="20" w:name="introduction"/>
    <w:p>
      <w:pPr>
        <w:pStyle w:val="Heading2"/>
      </w:pPr>
      <w:r>
        <w:t xml:space="preserve">1. Introduction</w:t>
      </w:r>
    </w:p>
    <w:p>
      <w:pPr>
        <w:pStyle w:val="FirstParagraph"/>
      </w:pPr>
      <w:r>
        <w:t xml:space="preserve">The profession of psychology has undergone significant transformation over the last few decades globally. In Latin America, this transformation is particularly pronounced due to the intersection of historical trauma, socioeconomic disparity, and rapid urbanization. Nowhere is this more evident than in</w:t>
      </w:r>
      <w:r>
        <w:t xml:space="preserve"> </w:t>
      </w:r>
      <w:r>
        <w:rPr>
          <w:bCs/>
          <w:b/>
        </w:rPr>
        <w:t xml:space="preserve">Brazil Rio de Janeiro</w:t>
      </w:r>
      <w:r>
        <w:t xml:space="preserve">, a city known for its global cultural influence through carnival and music, but also notorious for stark social inequalities that impact mental health outcomes.</w:t>
      </w:r>
    </w:p>
    <w:p>
      <w:pPr>
        <w:pStyle w:val="BodyText"/>
      </w:pPr>
      <w:r>
        <w:t xml:space="preserve">This paper aims to provide a detailed analysis of the functioning of the</w:t>
      </w:r>
      <w:r>
        <w:t xml:space="preserve"> </w:t>
      </w:r>
      <w:r>
        <w:rPr>
          <w:bCs/>
          <w:b/>
        </w:rPr>
        <w:t xml:space="preserve">Psychologist</w:t>
      </w:r>
      <w:r>
        <w:t xml:space="preserve"> </w:t>
      </w:r>
      <w:r>
        <w:t xml:space="preserve">profession in this specific geographic and cultural context. It is crucial to understand that the practice of psychology here is not merely clinical but deeply sociopolitical. The demands placed upon</w:t>
      </w:r>
      <w:r>
        <w:t xml:space="preserve"> </w:t>
      </w:r>
      <w:r>
        <w:rPr>
          <w:bCs/>
          <w:b/>
        </w:rPr>
        <w:t xml:space="preserve">Psychologist</w:t>
      </w:r>
      <w:r>
        <w:t xml:space="preserve"> </w:t>
      </w:r>
      <w:r>
        <w:t xml:space="preserve">practitioners in Rio de Janeiro require a nuanced understanding of both Western psychoanalytic traditions and Brazilian social realities. As mental health awareness grows, the demand for professional psychological services has surged, necessitating a critical review of how these services are delivered across public and private sectors.</w:t>
      </w:r>
    </w:p>
    <w:bookmarkEnd w:id="20"/>
    <w:bookmarkStart w:id="21" w:name="Xc4e94cabf80ad59aa2237fb591d194aa9e34d9e"/>
    <w:p>
      <w:pPr>
        <w:pStyle w:val="Heading2"/>
      </w:pPr>
      <w:r>
        <w:t xml:space="preserve">2. Historical Context and Regulatory Framework</w:t>
      </w:r>
    </w:p>
    <w:p>
      <w:pPr>
        <w:pStyle w:val="FirstParagraph"/>
      </w:pPr>
      <w:r>
        <w:t xml:space="preserve">The regulation of psychology in Brazil is governed by the Federal Council of Psychology (CFP) and the Regional Councils (CRPs). In Rio de Janeiro, the CRP-4 plays a pivotal role in enforcing ethical guidelines and promoting professional development. Historically, psychological practice in</w:t>
      </w:r>
      <w:r>
        <w:t xml:space="preserve"> </w:t>
      </w:r>
      <w:r>
        <w:rPr>
          <w:bCs/>
          <w:b/>
        </w:rPr>
        <w:t xml:space="preserve">Brazil</w:t>
      </w:r>
      <w:r>
        <w:t xml:space="preserve"> </w:t>
      </w:r>
      <w:r>
        <w:t xml:space="preserve">was dominated by psychoanalytic theories imported largely from Europe and France. However, recent decades have seen a shift towards social psychology and community-based interventions.</w:t>
      </w:r>
    </w:p>
    <w:p>
      <w:pPr>
        <w:pStyle w:val="BodyText"/>
      </w:pPr>
      <w:r>
        <w:t xml:space="preserve">In the context of</w:t>
      </w:r>
      <w:r>
        <w:t xml:space="preserve"> </w:t>
      </w:r>
      <w:r>
        <w:rPr>
          <w:bCs/>
          <w:b/>
        </w:rPr>
        <w:t xml:space="preserve">Brazil Rio de Janeiro</w:t>
      </w:r>
      <w:r>
        <w:t xml:space="preserve">, this historical shift is vital. The city has a rich history of social movements, particularly in the favelas (informal settlements) on hillsides like Rocinha and Santa Marta. These communities have long been subjects of state violence and neglect, creating a legacy of trauma that requires specialized psychological interventions. The regulatory framework now encourages psychologists to engage with these communities, moving beyond the traditional office setting to address systemic issues affecting mental well-being.</w:t>
      </w:r>
    </w:p>
    <w:bookmarkEnd w:id="21"/>
    <w:bookmarkStart w:id="24" w:name="Xe48876f67f08f79d583aad61b034cd100d4a0a6"/>
    <w:p>
      <w:pPr>
        <w:pStyle w:val="Heading2"/>
      </w:pPr>
      <w:r>
        <w:t xml:space="preserve">3. The Dual System: Public Health vs. Private Practice</w:t>
      </w:r>
    </w:p>
    <w:bookmarkStart w:id="22" w:name="Xcbb19dd635e6aefc2f3d7991256a3f3acefe715"/>
    <w:p>
      <w:pPr>
        <w:pStyle w:val="Heading3"/>
      </w:pPr>
      <w:r>
        <w:t xml:space="preserve">3.1 Primary Care and the SUS (Unified Health System)</w:t>
      </w:r>
    </w:p>
    <w:p>
      <w:pPr>
        <w:pStyle w:val="FirstParagraph"/>
      </w:pPr>
      <w:r>
        <w:t xml:space="preserve">The backbone of mental health care in</w:t>
      </w:r>
      <w:r>
        <w:t xml:space="preserve"> </w:t>
      </w:r>
      <w:r>
        <w:rPr>
          <w:bCs/>
          <w:b/>
        </w:rPr>
        <w:t xml:space="preserve">Brazil Rio de Janeiro</w:t>
      </w:r>
      <w:r>
        <w:t xml:space="preserve"> </w:t>
      </w:r>
      <w:r>
        <w:t xml:space="preserve">is the Sistema Único de Saúde (SUS), Brazil's public health system. Psychologists working within the SUS are part of multidisciplinary teams, often operating in Basic Health Units (UBS). Their role extends beyond individual therapy to include community workshops, family support, and crisis intervention.</w:t>
      </w:r>
    </w:p>
    <w:p>
      <w:pPr>
        <w:pStyle w:val="BodyText"/>
      </w:pPr>
      <w:r>
        <w:t xml:space="preserve">In Rio de Janeiro, these professionals often serve as the first line of defense against mental health crises in underserved areas. They work closely with social workers and nurses to identify at-risk populations. The challenges are immense: high caseloads, limited resources, and the need for cultural competence when dealing with diverse populations ranging from middle-class residents in Leblon to impoverished communities in Complexo do Alemão.</w:t>
      </w:r>
    </w:p>
    <w:bookmarkEnd w:id="22"/>
    <w:bookmarkStart w:id="23" w:name="private-sector-dynamics"/>
    <w:p>
      <w:pPr>
        <w:pStyle w:val="Heading3"/>
      </w:pPr>
      <w:r>
        <w:t xml:space="preserve">3.2 Private Sector Dynamics</w:t>
      </w:r>
    </w:p>
    <w:p>
      <w:pPr>
        <w:pStyle w:val="FirstParagraph"/>
      </w:pPr>
      <w:r>
        <w:t xml:space="preserve">Conversely, the private sector in</w:t>
      </w:r>
      <w:r>
        <w:t xml:space="preserve"> </w:t>
      </w:r>
      <w:r>
        <w:rPr>
          <w:bCs/>
          <w:b/>
        </w:rPr>
        <w:t xml:space="preserve">Brazil Rio de Janeiro</w:t>
      </w:r>
      <w:r>
        <w:t xml:space="preserve"> </w:t>
      </w:r>
      <w:r>
        <w:t xml:space="preserve">caters largely to the upper and middle classes. Here,</w:t>
      </w:r>
      <w:r>
        <w:t xml:space="preserve"> </w:t>
      </w:r>
      <w:r>
        <w:rPr>
          <w:bCs/>
          <w:b/>
        </w:rPr>
        <w:t xml:space="preserve">Psychologist</w:t>
      </w:r>
      <w:r>
        <w:t xml:space="preserve"> </w:t>
      </w:r>
      <w:r>
        <w:t xml:space="preserve">practitioners often specialize in psychoanalysis or cognitive-behavioral therapy (CBT). While this sector offers high-quality care for those who can afford it, it contributes to a dual system where mental health access is heavily influenced by socioeconomic status. This disparity creates a significant gap in the continuum of care, leaving many vulnerable individuals dependent on an overstretched public system.</w:t>
      </w:r>
    </w:p>
    <w:bookmarkEnd w:id="23"/>
    <w:bookmarkEnd w:id="24"/>
    <w:bookmarkStart w:id="28" w:name="specific-challenges-in-rio-de-janeiro"/>
    <w:p>
      <w:pPr>
        <w:pStyle w:val="Heading2"/>
      </w:pPr>
      <w:r>
        <w:t xml:space="preserve">4. Specific Challenges in Rio de Janeiro</w:t>
      </w:r>
    </w:p>
    <w:p>
      <w:pPr>
        <w:pStyle w:val="FirstParagraph"/>
      </w:pPr>
      <w:r>
        <w:t xml:space="preserve">Rio de Janeiro presents unique psychological stressors that distinguish it from other Brazilian cities and global metropolises alike.</w:t>
      </w:r>
    </w:p>
    <w:bookmarkStart w:id="25" w:name="violence-and-trauma"/>
    <w:p>
      <w:pPr>
        <w:pStyle w:val="Heading3"/>
      </w:pPr>
      <w:r>
        <w:t xml:space="preserve">4.1 Violence and Trauma</w:t>
      </w:r>
    </w:p>
    <w:p>
      <w:pPr>
        <w:pStyle w:val="FirstParagraph"/>
      </w:pPr>
      <w:r>
        <w:t xml:space="preserve">The prevalence of gun violence, drug trafficking conflicts, and police militarization in certain neighborhoods creates a pervasive atmosphere of insecurity.</w:t>
      </w:r>
      <w:r>
        <w:t xml:space="preserve"> </w:t>
      </w:r>
      <w:r>
        <w:rPr>
          <w:bCs/>
          <w:b/>
        </w:rPr>
        <w:t xml:space="preserve">Psychologist</w:t>
      </w:r>
      <w:r>
        <w:t xml:space="preserve"> </w:t>
      </w:r>
      <w:r>
        <w:t xml:space="preserve">professionals in these areas are frequently called upon to provide trauma-focused therapy for children and adults exposed to violence. The concept of "collective trauma" is particularly relevant here, as entire communities may suffer from shared PTSD symptoms.</w:t>
      </w:r>
    </w:p>
    <w:bookmarkEnd w:id="25"/>
    <w:bookmarkStart w:id="26" w:name="urban-displacement-and-gentrification"/>
    <w:p>
      <w:pPr>
        <w:pStyle w:val="Heading3"/>
      </w:pPr>
      <w:r>
        <w:t xml:space="preserve">4.2 Urban Displacement and Gentrification</w:t>
      </w:r>
    </w:p>
    <w:p>
      <w:pPr>
        <w:pStyle w:val="FirstParagraph"/>
      </w:pPr>
      <w:r>
        <w:t xml:space="preserve">Rio has experienced significant gentrification, particularly in areas near the port (Porto Maravilha) and Olympic venues built for the 2016 Games. This displacement disrupts social networks and community support systems, leading to increased anxiety and depression among displaced residents. Psychologists must navigate these ethical complexities, advocating for their clients while dealing with the systemic forces causing their distress.</w:t>
      </w:r>
    </w:p>
    <w:bookmarkEnd w:id="26"/>
    <w:bookmarkStart w:id="27" w:name="environmental-stressors"/>
    <w:p>
      <w:pPr>
        <w:pStyle w:val="Heading3"/>
      </w:pPr>
      <w:r>
        <w:t xml:space="preserve">4.3 Environmental Stressors</w:t>
      </w:r>
    </w:p>
    <w:p>
      <w:pPr>
        <w:pStyle w:val="FirstParagraph"/>
      </w:pPr>
      <w:r>
        <w:t xml:space="preserve">As a coastal city prone to landslides during heavy rains, Rio de Janeiro faces recurring natural disasters that exacerbate mental health issues. The psychological aftermath of these events requires immediate and sustained intervention by</w:t>
      </w:r>
      <w:r>
        <w:t xml:space="preserve"> </w:t>
      </w:r>
      <w:r>
        <w:rPr>
          <w:bCs/>
          <w:b/>
        </w:rPr>
        <w:t xml:space="preserve">Psychologist</w:t>
      </w:r>
      <w:r>
        <w:t xml:space="preserve"> </w:t>
      </w:r>
      <w:r>
        <w:t xml:space="preserve">teams working in emergency response units.</w:t>
      </w:r>
    </w:p>
    <w:bookmarkEnd w:id="27"/>
    <w:bookmarkEnd w:id="28"/>
    <w:bookmarkStart w:id="29" w:name="X91574dd2bf18934b17f107eba3770c77f3054cf"/>
    <w:p>
      <w:pPr>
        <w:pStyle w:val="Heading2"/>
      </w:pPr>
      <w:r>
        <w:t xml:space="preserve">5. Cultural Competence and Local Adaptations</w:t>
      </w:r>
    </w:p>
    <w:p>
      <w:pPr>
        <w:pStyle w:val="FirstParagraph"/>
      </w:pPr>
      <w:r>
        <w:t xml:space="preserve">A critical aspect of practicing psychology in</w:t>
      </w:r>
      <w:r>
        <w:t xml:space="preserve"> </w:t>
      </w:r>
      <w:r>
        <w:rPr>
          <w:bCs/>
          <w:b/>
        </w:rPr>
        <w:t xml:space="preserve">Brazil Rio de Janeiro</w:t>
      </w:r>
      <w:r>
        <w:t xml:space="preserve"> </w:t>
      </w:r>
      <w:r>
        <w:t xml:space="preserve">is cultural competence. The Brazilian psyche is influenced by a mix of Indigenous, African, and European heritage. Concepts such as "jeitinho brasileiro" (the Brazilian way) and the importance of social connections ("calor humano") must be integrated into therapeutic approaches.</w:t>
      </w:r>
    </w:p>
    <w:p>
      <w:pPr>
        <w:pStyle w:val="BodyText"/>
      </w:pPr>
      <w:r>
        <w:t xml:space="preserve">Successful</w:t>
      </w:r>
      <w:r>
        <w:t xml:space="preserve"> </w:t>
      </w:r>
      <w:r>
        <w:rPr>
          <w:bCs/>
          <w:b/>
        </w:rPr>
        <w:t xml:space="preserve">Psychologist</w:t>
      </w:r>
      <w:r>
        <w:t xml:space="preserve"> </w:t>
      </w:r>
      <w:r>
        <w:t xml:space="preserve">practitioners in Rio do not simply transplant European or North American models. Instead, they adapt their methods to resonate with local values. For instance, group therapy formats are often more effective than individual sessions because they align with the cultural emphasis on community and collective support. Furthermore, art-based therapies and music therapy are increasingly utilized in Rio, leveraging the city's deep musical roots as a therapeutic tool.</w:t>
      </w:r>
    </w:p>
    <w:bookmarkEnd w:id="29"/>
    <w:bookmarkStart w:id="30" w:name="the-post-pandemic-landscape"/>
    <w:p>
      <w:pPr>
        <w:pStyle w:val="Heading2"/>
      </w:pPr>
      <w:r>
        <w:t xml:space="preserve">6. The Post-Pandemic Landscape</w:t>
      </w:r>
    </w:p>
    <w:p>
      <w:pPr>
        <w:pStyle w:val="FirstParagraph"/>
      </w:pPr>
      <w:r>
        <w:t xml:space="preserve">The COVID-19 pandemic disproportionately affected</w:t>
      </w:r>
      <w:r>
        <w:t xml:space="preserve"> </w:t>
      </w:r>
      <w:r>
        <w:rPr>
          <w:bCs/>
          <w:b/>
        </w:rPr>
        <w:t xml:space="preserve">Brazil Rio de Janeiro</w:t>
      </w:r>
      <w:r>
        <w:t xml:space="preserve">, with high infection rates and mortality overwhelming the health system. The psychological toll has been substantial, with increased rates of anxiety, depression, and grief reported in recent studies.</w:t>
      </w:r>
      <w:r>
        <w:t xml:space="preserve"> </w:t>
      </w:r>
      <w:r>
        <w:rPr>
          <w:bCs/>
          <w:b/>
        </w:rPr>
        <w:t xml:space="preserve">Psychologist</w:t>
      </w:r>
      <w:r>
        <w:t xml:space="preserve"> </w:t>
      </w:r>
      <w:r>
        <w:t xml:space="preserve">professionals have had to rapidly adapt to telehealth services, which expanded access but also raised concerns about digital inclusion for poorer populations.</w:t>
      </w:r>
    </w:p>
    <w:p>
      <w:pPr>
        <w:pStyle w:val="BodyText"/>
      </w:pPr>
      <w:r>
        <w:t xml:space="preserve">This period highlighted the resilience of mental health workers in Rio but also exposed gaps in preparedness. There is now a growing call for more robust infrastructure and training programs that prepare psychologists for large-scale public health emergencies.</w:t>
      </w:r>
    </w:p>
    <w:bookmarkEnd w:id="30"/>
    <w:bookmarkStart w:id="31" w:name="conclusion-and-future-directions"/>
    <w:p>
      <w:pPr>
        <w:pStyle w:val="Heading2"/>
      </w:pPr>
      <w:r>
        <w:t xml:space="preserve">7. Conclusion and Future Directions</w:t>
      </w:r>
    </w:p>
    <w:p>
      <w:pPr>
        <w:pStyle w:val="FirstParagraph"/>
      </w:pPr>
      <w:r>
        <w:t xml:space="preserve">The role of the</w:t>
      </w:r>
      <w:r>
        <w:t xml:space="preserve"> </w:t>
      </w:r>
      <w:r>
        <w:rPr>
          <w:bCs/>
          <w:b/>
        </w:rPr>
        <w:t xml:space="preserve">Psychologist</w:t>
      </w:r>
      <w:r>
        <w:t xml:space="preserve"> </w:t>
      </w:r>
      <w:r>
        <w:t xml:space="preserve">in</w:t>
      </w:r>
      <w:r>
        <w:t xml:space="preserve"> </w:t>
      </w:r>
      <w:r>
        <w:rPr>
          <w:bCs/>
          <w:b/>
        </w:rPr>
        <w:t xml:space="preserve">Brazil Rio de Janeiro</w:t>
      </w:r>
      <w:r>
        <w:t xml:space="preserve"> </w:t>
      </w:r>
      <w:r>
        <w:t xml:space="preserve">is complex, demanding, and critically important. It requires a professional who is not only clinically skilled but also socially aware and culturally sensitive. The duality of the public-private health system presents both challenges and opportunities for innovation.</w:t>
      </w:r>
    </w:p>
    <w:p>
      <w:pPr>
        <w:pStyle w:val="BodyText"/>
      </w:pPr>
      <w:r>
        <w:t xml:space="preserve">Future research should focus on evaluating the long-term efficacy of community-based psychological interventions in Rio's favelas. Furthermore, policy recommendations must address the inequities in access to care. Strengthening primary mental health care within the SUS is essential to ensuring that all residents of</w:t>
      </w:r>
      <w:r>
        <w:t xml:space="preserve"> </w:t>
      </w:r>
      <w:r>
        <w:rPr>
          <w:bCs/>
          <w:b/>
        </w:rPr>
        <w:t xml:space="preserve">Brazil Rio de Janeiro</w:t>
      </w:r>
      <w:r>
        <w:t xml:space="preserve">, regardless of their socioeconomic status, have access to quality psychological support.</w:t>
      </w:r>
    </w:p>
    <w:p>
      <w:pPr>
        <w:pStyle w:val="BodyText"/>
      </w:pPr>
      <w:r>
        <w:t xml:space="preserve">In conclusion, the</w:t>
      </w:r>
      <w:r>
        <w:t xml:space="preserve"> </w:t>
      </w:r>
      <w:r>
        <w:rPr>
          <w:bCs/>
          <w:b/>
        </w:rPr>
        <w:t xml:space="preserve">Psychologist</w:t>
      </w:r>
      <w:r>
        <w:t xml:space="preserve"> </w:t>
      </w:r>
      <w:r>
        <w:t xml:space="preserve">serves as a vital agent of change and healing in this dynamic city. By addressing the specific trauma and stressors inherent to urban life in Rio de Janeiro, these professionals contribute significantly to the social fabric and individual well-being of its millions of inhabitants. Continued collaboration between academic institutions, government bodies, and professional councils is necessary to uphold high standards of practice and expand mental health services across</w:t>
      </w:r>
      <w:r>
        <w:t xml:space="preserve"> </w:t>
      </w:r>
      <w:r>
        <w:rPr>
          <w:bCs/>
          <w:b/>
        </w:rPr>
        <w:t xml:space="preserve">Brazil</w:t>
      </w:r>
      <w:r>
        <w:t xml:space="preserve">.</w:t>
      </w:r>
    </w:p>
    <w:bookmarkEnd w:id="31"/>
    <w:bookmarkStart w:id="32" w:name="references"/>
    <w:p>
      <w:pPr>
        <w:pStyle w:val="Heading2"/>
      </w:pPr>
      <w:r>
        <w:t xml:space="preserve">References</w:t>
      </w:r>
    </w:p>
    <w:p>
      <w:pPr>
        <w:numPr>
          <w:ilvl w:val="0"/>
          <w:numId w:val="1001"/>
        </w:numPr>
        <w:pStyle w:val="Compact"/>
      </w:pPr>
      <w:r>
        <w:t xml:space="preserve">Brasil. Ministério da Saúde. (2019). Política Nacional de Saúde Mental: Rumo à Desinstitucionalização.</w:t>
      </w:r>
    </w:p>
    <w:p>
      <w:pPr>
        <w:numPr>
          <w:ilvl w:val="0"/>
          <w:numId w:val="1001"/>
        </w:numPr>
        <w:pStyle w:val="Compact"/>
      </w:pPr>
      <w:r>
        <w:t xml:space="preserve">Freitas, M. X., &amp; Sato, L. (Eds.). (2016). Tratado de Psiquiatria Clínica [Treatise of Clinical Psychiatry]. Artmed.</w:t>
      </w:r>
    </w:p>
    <w:p>
      <w:pPr>
        <w:numPr>
          <w:ilvl w:val="0"/>
          <w:numId w:val="1001"/>
        </w:numPr>
        <w:pStyle w:val="Compact"/>
      </w:pPr>
      <w:r>
        <w:t xml:space="preserve">Horta, T. L., et al. (2020). "Mental Health and Violence in Rio de Janeiro Favelas." Journal of Community Psychology.</w:t>
      </w:r>
    </w:p>
    <w:p>
      <w:pPr>
        <w:numPr>
          <w:ilvl w:val="0"/>
          <w:numId w:val="1001"/>
        </w:numPr>
        <w:pStyle w:val="Compact"/>
      </w:pPr>
      <w:r>
        <w:t xml:space="preserve">Nobre, M. R., &amp; Pinheiro, R. G. (2015). "Psychoanalysis and Social Reality in Brazil." International Journal of Psychoanalysis.</w:t>
      </w:r>
    </w:p>
    <w:p>
      <w:pPr>
        <w:numPr>
          <w:ilvl w:val="0"/>
          <w:numId w:val="1001"/>
        </w:numPr>
        <w:pStyle w:val="Compact"/>
      </w:pPr>
      <w:r>
        <w:t xml:space="preserve">Organização Mundial da Saúde (OMS). (2021). Relato sobre a Saúde Mental no Brasil Pós-Pandemia [Report on Mental Health in Post-Pandemic Brazil].</w:t>
      </w:r>
    </w:p>
    <w:p>
      <w:pPr>
        <w:numPr>
          <w:ilvl w:val="0"/>
          <w:numId w:val="1001"/>
        </w:numPr>
        <w:pStyle w:val="Compact"/>
      </w:pPr>
      <w:r>
        <w:t xml:space="preserve">Schwartzman, J. S. (2017). "The Impact of Urbanization on Psychological Well-being in Latin American Cities." Urban Studies Journal.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Rio de Janeiro: A Comprehensive Research Overview</dc:title>
  <dc:creator/>
  <dc:language>en</dc:language>
  <cp:keywords/>
  <dcterms:created xsi:type="dcterms:W3CDTF">2026-07-29T17:01:13Z</dcterms:created>
  <dcterms:modified xsi:type="dcterms:W3CDTF">2026-07-29T17:01:13Z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