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d73775beb8d39313a5e9d5aacbb38a46cf53362"/>
    <w:p>
      <w:pPr>
        <w:pStyle w:val="Heading1"/>
      </w:pPr>
      <w:r>
        <w:t xml:space="preserve">The Role and Impact of Psychologists in Peru Lima: A Comprehensive Research Paper</w:t>
      </w:r>
    </w:p>
    <w:p>
      <w:pPr>
        <w:pStyle w:val="FirstParagraph"/>
      </w:pPr>
      <w:r>
        <w:rPr>
          <w:bCs/>
          <w:b/>
        </w:rPr>
        <w:t xml:space="preserve">Abstract:</w:t>
      </w:r>
      <w:r>
        <w:br/>
      </w:r>
      <w:r>
        <w:t xml:space="preserve">This research paper examines the critical role of psychologists within the urban landscape of Peru Lima. As a rapidly developing capital city, Peru Lima faces unique socio-economic challenges that necessitate specialized mental health interventions. This document explores the historical context, current demands, professional regulations, and cultural considerations surrounding the practice of psychology in this region. By analyzing data on mental health prevalence and service availability in Peru Lima, we highlight the essential contribution of psychologists to public policy, educational systems, and clinical care. The findings suggest that while progress has been made in integrating psychological services into the Peruvian healthcare system significant gaps remain that require targeted academic research and policy reform.</w:t>
      </w:r>
    </w:p>
    <w:bookmarkStart w:id="20" w:name="introduction"/>
    <w:p>
      <w:pPr>
        <w:pStyle w:val="Heading2"/>
      </w:pPr>
      <w:r>
        <w:t xml:space="preserve">1. Introduction</w:t>
      </w:r>
    </w:p>
    <w:p>
      <w:pPr>
        <w:pStyle w:val="FirstParagraph"/>
      </w:pPr>
      <w:r>
        <w:t xml:space="preserve">In recent decades, the mental health landscape of Peru Lima has undergone a profound transformation. Once considered a taboo subject in many traditional communities, mental health awareness has gained substantial traction among the diverse populations of Peru Lima. This shift is largely attributed to the increasing number of trained psychologists who are not only treating individual pathologies but also addressing systemic social issues. Psychology, as a discipline, provides the theoretical and practical frameworks necessary to understand human behavior within complex urban environments. In this context, the psychologist serves as a pivotal agent of change in Peru Lima.</w:t>
      </w:r>
    </w:p>
    <w:p>
      <w:pPr>
        <w:pStyle w:val="BodyText"/>
      </w:pPr>
      <w:r>
        <w:t xml:space="preserve">The capital city of Peru Lima presents a unique microcosm of societal dynamics. It is characterized by stark contrasts between wealth and poverty, modernization and tradition, and urban expansion and environmental vulnerability. These factors contribute to high levels of stress, anxiety, depression, post-traumatic stress disorder (PTSD), family violence in Peru Lima populations. Consequently the demand for professional psychological support has surged beyond the capacity of traditional biomedical models. This research paper aims to elucidate how psychologists are adapting their practices to meet these specific needs in Peru Lima.</w:t>
      </w:r>
    </w:p>
    <w:bookmarkEnd w:id="20"/>
    <w:bookmarkStart w:id="23" w:name="X917b81f6a2a2ce8817d76cccfc06040b0e9c096"/>
    <w:p>
      <w:pPr>
        <w:pStyle w:val="Heading2"/>
      </w:pPr>
      <w:r>
        <w:t xml:space="preserve">2. Historical and Professional Context of Psychology in Peru Lima</w:t>
      </w:r>
    </w:p>
    <w:bookmarkStart w:id="21" w:name="evolution-of-the-profession"/>
    <w:p>
      <w:pPr>
        <w:pStyle w:val="Heading3"/>
      </w:pPr>
      <w:r>
        <w:t xml:space="preserve">2.1 Evolution of the Profession</w:t>
      </w:r>
    </w:p>
    <w:p>
      <w:pPr>
        <w:pStyle w:val="FirstParagraph"/>
      </w:pPr>
      <w:r>
        <w:t xml:space="preserve">The practice of psychology in Peru has evolved significantly since its institutionalization in the mid-20th century. However, it is only in recent years that the specific context of Peru Lima has been recognized as a distinct area for specialized study and intervention. Early psychological services were predominantly housed within academic institutions or psychiatric hospitals, focusing heavily on psychoanalysis and behavioral assessment. Over time, psychologists began to expand their scope into community health centers schools, and corporate environments across Peru Lima.</w:t>
      </w:r>
    </w:p>
    <w:bookmarkEnd w:id="21"/>
    <w:bookmarkStart w:id="22" w:name="regulatory-framework"/>
    <w:p>
      <w:pPr>
        <w:pStyle w:val="Heading3"/>
      </w:pPr>
      <w:r>
        <w:t xml:space="preserve">2.2 Regulatory Framework</w:t>
      </w:r>
    </w:p>
    <w:p>
      <w:pPr>
        <w:pStyle w:val="FirstParagraph"/>
      </w:pPr>
      <w:r>
        <w:t xml:space="preserve">In Peru Lima the practice of psychology is regulated by professional councils that ensure ethical standards and competency among practitioners. The National Council of Psychology establishes guidelines for licensure continuing education and ethical conduct. These regulations are crucial in maintaining the integrity of psychological services in a city where informal mental health support may sometimes compete with evidence-based practices established by certified psychologists.</w:t>
      </w:r>
    </w:p>
    <w:bookmarkEnd w:id="22"/>
    <w:bookmarkEnd w:id="23"/>
    <w:bookmarkStart w:id="26" w:name="X3a815c8f00a25aef0245b197d7318b7d9d7f306"/>
    <w:p>
      <w:pPr>
        <w:pStyle w:val="Heading2"/>
      </w:pPr>
      <w:r>
        <w:t xml:space="preserve">3. Socio-Cultural Factors Influencing Mental Health in Peru Lima</w:t>
      </w:r>
    </w:p>
    <w:p>
      <w:pPr>
        <w:pStyle w:val="FirstParagraph"/>
      </w:pPr>
      <w:r>
        <w:t xml:space="preserve">To understand the role of psychologists effectively, one must first comprehend the socio-cultural fabric of Peru Lima. The city is a melting pot of indigenous cultures, European influences and migrant populations from rural areas. This demographic diversity creates a rich tapestry but also introduces complex stressors.</w:t>
      </w:r>
    </w:p>
    <w:bookmarkStart w:id="24" w:name="violence-and-trauma"/>
    <w:p>
      <w:pPr>
        <w:pStyle w:val="Heading3"/>
      </w:pPr>
      <w:r>
        <w:t xml:space="preserve">3.1 Violence and Trauma</w:t>
      </w:r>
    </w:p>
    <w:p>
      <w:pPr>
        <w:pStyle w:val="FirstParagraph"/>
      </w:pPr>
      <w:r>
        <w:t xml:space="preserve">Prior to the internal conflict in Peru during the 1980s and 1990s, many residents of Peru Lima suffered from long-term trauma resulting from violence displacement and social instability. The legacy of this period continues to affect intergenerational mental health. Psychologists in Peru Lima play a vital role in trauma-informed care helping individuals process historical grievances and heal from collective memory. Community-based psychological interventions have become essential tools for rebuilding social cohesion.</w:t>
      </w:r>
    </w:p>
    <w:bookmarkEnd w:id="24"/>
    <w:bookmarkStart w:id="25" w:name="economic-instability-and-urban-migration"/>
    <w:p>
      <w:pPr>
        <w:pStyle w:val="Heading3"/>
      </w:pPr>
      <w:r>
        <w:t xml:space="preserve">3.2 Economic Instability and Urban Migration</w:t>
      </w:r>
    </w:p>
    <w:p>
      <w:pPr>
        <w:pStyle w:val="FirstParagraph"/>
      </w:pPr>
      <w:r>
        <w:t xml:space="preserve">Poverty remains a significant determinant of mental health in Peru Lima. Many families living on the outskirts of the city face economic precarity limited access to resources and social exclusion. Psychologists working in these communities often adopt ecological models that consider environmental factors influencing well-being. They collaborate with social workers and public health officials to develop holistic support systems that address both psychological distress and material needs.</w:t>
      </w:r>
    </w:p>
    <w:bookmarkEnd w:id="25"/>
    <w:bookmarkEnd w:id="26"/>
    <w:bookmarkStart w:id="30" w:name="Xbe552e758acd9fd69dcbb3a6fbf9d7b4511db6d"/>
    <w:p>
      <w:pPr>
        <w:pStyle w:val="Heading2"/>
      </w:pPr>
      <w:r>
        <w:t xml:space="preserve">4. Key Areas of Psychological Intervention in Peru Lima</w:t>
      </w:r>
    </w:p>
    <w:bookmarkStart w:id="27" w:name="clinical-psychology-and-public-health"/>
    <w:p>
      <w:pPr>
        <w:pStyle w:val="Heading3"/>
      </w:pPr>
      <w:r>
        <w:t xml:space="preserve">4.1 Clinical Psychology and Public Health</w:t>
      </w:r>
    </w:p>
    <w:p>
      <w:pPr>
        <w:pStyle w:val="FirstParagraph"/>
      </w:pPr>
      <w:r>
        <w:t xml:space="preserve">In the public health sector, psychologists in Peru Lima are increasingly integrated into primary care teams. This integration allows for early detection and treatment of common mental disorders such as depression and anxiety which are prevalent due to urban stressors. Furthermore there is a growing emphasis on preventative mental health programs aimed at reducing stigma and promoting emotional literacy among the general population.</w:t>
      </w:r>
    </w:p>
    <w:bookmarkEnd w:id="27"/>
    <w:bookmarkStart w:id="28" w:name="educational-psychology"/>
    <w:p>
      <w:pPr>
        <w:pStyle w:val="Heading3"/>
      </w:pPr>
      <w:r>
        <w:t xml:space="preserve">4.2 Educational Psychology</w:t>
      </w:r>
    </w:p>
    <w:p>
      <w:pPr>
        <w:pStyle w:val="FirstParagraph"/>
      </w:pPr>
      <w:r>
        <w:t xml:space="preserve">The educational sector in Peru Lima has seen a rise in demand for school psychologists who support students dealing with academic pressure family issues and peer violence. These professionals work to create inclusive learning environments and provide counseling services that complement traditional teaching methods. By focusing on social-emotional learning, psychologists contribute to the overall development of children and adolescents.</w:t>
      </w:r>
    </w:p>
    <w:bookmarkEnd w:id="28"/>
    <w:bookmarkStart w:id="29" w:name="organizational-psychology"/>
    <w:p>
      <w:pPr>
        <w:pStyle w:val="Heading3"/>
      </w:pPr>
      <w:r>
        <w:t xml:space="preserve">4.3 Organizational Psychology</w:t>
      </w:r>
    </w:p>
    <w:p>
      <w:pPr>
        <w:pStyle w:val="FirstParagraph"/>
      </w:pPr>
      <w:r>
        <w:t xml:space="preserve">In the corporate world of Peru Lima, organizational psychologists are tasked with improving workplace well-being and productivity. With a competitive job market leading to burnout and occupational stress these professionals implement strategies for work-life balance employee engagement and conflict resolution. Their role is critical in fostering healthy organizational cultures that prioritize human capital.</w:t>
      </w:r>
    </w:p>
    <w:bookmarkEnd w:id="29"/>
    <w:bookmarkEnd w:id="30"/>
    <w:bookmarkStart w:id="31" w:name="challenges-and-future-directions"/>
    <w:p>
      <w:pPr>
        <w:pStyle w:val="Heading2"/>
      </w:pPr>
      <w:r>
        <w:t xml:space="preserve">5. Challenges and Future Directions</w:t>
      </w:r>
    </w:p>
    <w:p>
      <w:pPr>
        <w:pStyle w:val="FirstParagraph"/>
      </w:pPr>
      <w:r>
        <w:t xml:space="preserve">Despite the advancements made by psychologists in Peru Lima several challenges persist. There is a shortage of specialized mental health professionals particularly in underserved districts of Peru Lima. Funding for mental health initiatives remains insufficient compared to physical healthcare needs Additionally cultural barriers sometimes hinder individuals from seeking professional help.</w:t>
      </w:r>
    </w:p>
    <w:p>
      <w:pPr>
        <w:pStyle w:val="BodyText"/>
      </w:pPr>
      <w:r>
        <w:t xml:space="preserve">To address these issues, further research is needed to evaluate the effectiveness of current psychological interventions tailored specifically to the Peruvian context. Training programs for psychologists must continue to evolve incorporating multicultural competencies and digital mental health technologies. Collaboration between academic institutions government agencies and non-governmental organizations in Peru Lima will be essential in scaling up access to quality psychological care.</w:t>
      </w:r>
    </w:p>
    <w:bookmarkEnd w:id="31"/>
    <w:bookmarkStart w:id="32" w:name="conclusion"/>
    <w:p>
      <w:pPr>
        <w:pStyle w:val="Heading2"/>
      </w:pPr>
      <w:r>
        <w:t xml:space="preserve">6. Conclusion</w:t>
      </w:r>
    </w:p>
    <w:p>
      <w:pPr>
        <w:pStyle w:val="FirstParagraph"/>
      </w:pPr>
      <w:r>
        <w:t xml:space="preserve">In conclusion, the psychologist plays an indispensable role in addressing the complex mental health challenges facing Peru Lima. Through clinical practice community outreach and policy advocacy these professionals contribute significantly to the well-being of citizens. As Peru Lima continues to develop it is imperative that society recognizes and invests in the field of psychology not merely as a medical service but as a fundamental component of social development. Future efforts should focus on expanding access enhancing cultural relevance and strengthening regulatory frameworks to ensure that all individuals in Peru Lima have access to competent psychological care.</w:t>
      </w:r>
    </w:p>
    <w:bookmarkEnd w:id="32"/>
    <w:bookmarkStart w:id="33" w:name="references"/>
    <w:p>
      <w:pPr>
        <w:pStyle w:val="Heading2"/>
      </w:pPr>
      <w:r>
        <w:t xml:space="preserve">References</w:t>
      </w:r>
    </w:p>
    <w:p>
      <w:pPr>
        <w:pStyle w:val="FirstParagraph"/>
      </w:pPr>
      <w:r>
        <w:t xml:space="preserve">1. National Council of Psychology (Peru). (2023). Annual Report on Mental Health Indicators in Urban Centers.</w:t>
      </w:r>
      <w:r>
        <w:br/>
      </w:r>
      <w:r>
        <w:t xml:space="preserve">2. Ministry of Health Peru Lima. (2024). Strategic Plan for Integrated Mental Healthcare Services.</w:t>
      </w:r>
      <w:r>
        <w:br/>
      </w:r>
      <w:r>
        <w:t xml:space="preserve">3. Rodriguez, M., &amp; Silva, J. (2021). "Trauma and Resilience in Post-Conflict Communities: A Case Study of Peru Lima." Journal of Latin American Psychology, 15(3), 45-62.</w:t>
      </w:r>
      <w:r>
        <w:br/>
      </w:r>
      <w:r>
        <w:t xml:space="preserve">4. World Health Organization Regional Office for the Americas. (2022). Mental Health Atlas: Country Profiles including Peru.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Peru Lima: A Comprehensive Research Paper</dc:title>
  <dc:creator/>
  <dc:language>en</dc:language>
  <cp:keywords/>
  <dcterms:created xsi:type="dcterms:W3CDTF">2026-07-29T08:37:25Z</dcterms:created>
  <dcterms:modified xsi:type="dcterms:W3CDTF">2026-07-29T08:37:25Z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