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a5b2a93811b5f113896f8404ecd685664c09543"/>
    <w:p>
      <w:pPr>
        <w:pStyle w:val="Heading1"/>
      </w:pPr>
      <w:r>
        <w:t xml:space="preserve">The Role and Practice of Psychologists in Switzerland Zurich</w:t>
      </w:r>
      <w:r>
        <w:br/>
      </w:r>
      <w:r>
        <w:t xml:space="preserve">A Comprehensive Research Analysis</w:t>
      </w:r>
    </w:p>
    <w:p>
      <w:pPr>
        <w:pStyle w:val="FirstParagraph"/>
      </w:pPr>
      <w:r>
        <w:rPr>
          <w:bCs/>
          <w:b/>
        </w:rPr>
        <w:t xml:space="preserve">Abstract:</w:t>
      </w:r>
      <w:r>
        <w:t xml:space="preserve"> </w:t>
      </w:r>
      <w:r>
        <w:t xml:space="preserve">This research paper examines the professional landscape, regulatory framework, and clinical significance of psychologists operating within the specific context of Zurich, Switzerland. By analyzing the interplay between federal healthcare regulations and local cantonal practices in Zurich, this document highlights the unique challenges and opportunities for mental health professionals. The study underscores that while "psychologist" is a protected title in Switzerland with strict educational requirements, Zurich serves as a global hub for psychiatric research and private practice, offering high standards of care amidst complex insurance structures.</w:t>
      </w:r>
    </w:p>
    <w:bookmarkStart w:id="20" w:name="introduction"/>
    <w:p>
      <w:pPr>
        <w:pStyle w:val="Heading2"/>
      </w:pPr>
      <w:r>
        <w:t xml:space="preserve">1. Introduction</w:t>
      </w:r>
    </w:p>
    <w:p>
      <w:pPr>
        <w:pStyle w:val="FirstParagraph"/>
      </w:pPr>
      <w:r>
        <w:t xml:space="preserve">In the modern era of mental healthcare, the distinction between various psychological disciplines is crucial for both patients and providers. In</w:t>
      </w:r>
      <w:r>
        <w:t xml:space="preserve"> </w:t>
      </w:r>
      <w:r>
        <w:rPr>
          <w:bCs/>
          <w:b/>
        </w:rPr>
        <w:t xml:space="preserve">Switzerland Zurich</w:t>
      </w:r>
      <w:r>
        <w:t xml:space="preserve">, a city renowned for its economic stability and high quality of life, there exists a paradoxically high demand for psychological services due to urban stressors, expatriate populations, and an aging demographic. This paper aims to explore the specific role of the</w:t>
      </w:r>
      <w:r>
        <w:t xml:space="preserve"> </w:t>
      </w:r>
      <w:r>
        <w:rPr>
          <w:bCs/>
          <w:b/>
        </w:rPr>
        <w:t xml:space="preserve">Psychologist</w:t>
      </w:r>
      <w:r>
        <w:t xml:space="preserve"> </w:t>
      </w:r>
      <w:r>
        <w:t xml:space="preserve">within this geographic and legal framework. It is imperative to understand that in Switzerland, unlike some other jurisdictions where "psychologist" may be a broader or less regulated term, the designation carries significant weight regarding education, certification, and ethical obligation.</w:t>
      </w:r>
    </w:p>
    <w:p>
      <w:pPr>
        <w:pStyle w:val="BodyText"/>
      </w:pPr>
      <w:r>
        <w:t xml:space="preserve">Zurich stands out not only as the largest city in</w:t>
      </w:r>
      <w:r>
        <w:t xml:space="preserve"> </w:t>
      </w:r>
      <w:r>
        <w:rPr>
          <w:bCs/>
          <w:b/>
        </w:rPr>
        <w:t xml:space="preserve">Switzerland Zurich</w:t>
      </w:r>
      <w:r>
        <w:t xml:space="preserve"> </w:t>
      </w:r>
      <w:r>
        <w:t xml:space="preserve">but also as a critical node for international healthcare. The presence of world-renowned institutions such as the University of Zurich and various private clinics creates a unique ecosystem where academic research directly influences clinical practice. This document analyzes how these factors define the contemporary practice of psychology in this region.</w:t>
      </w:r>
    </w:p>
    <w:bookmarkEnd w:id="20"/>
    <w:bookmarkStart w:id="23" w:name="X45ece82b558936b99373fc2efe9930e4d2b1d1b"/>
    <w:p>
      <w:pPr>
        <w:pStyle w:val="Heading2"/>
      </w:pPr>
      <w:r>
        <w:t xml:space="preserve">2. Regulatory Framework and Professional Standards</w:t>
      </w:r>
    </w:p>
    <w:bookmarkStart w:id="21" w:name="the-protection-of-the-title-psychologist"/>
    <w:p>
      <w:pPr>
        <w:pStyle w:val="Heading3"/>
      </w:pPr>
      <w:r>
        <w:t xml:space="preserve">2.1 The Protection of the Title "Psychologist"</w:t>
      </w:r>
    </w:p>
    <w:p>
      <w:pPr>
        <w:pStyle w:val="FirstParagraph"/>
      </w:pPr>
      <w:r>
        <w:t xml:space="preserve">In Switzerland, mental health professions are strictly regulated at the federal level to ensure patient safety and professional competence. For a</w:t>
      </w:r>
      <w:r>
        <w:t xml:space="preserve"> </w:t>
      </w:r>
      <w:r>
        <w:rPr>
          <w:bCs/>
          <w:b/>
        </w:rPr>
        <w:t xml:space="preserve">Psychologist</w:t>
      </w:r>
      <w:r>
        <w:t xml:space="preserve">, particularly one operating in</w:t>
      </w:r>
      <w:r>
        <w:t xml:space="preserve"> </w:t>
      </w:r>
      <w:r>
        <w:rPr>
          <w:bCs/>
          <w:b/>
        </w:rPr>
        <w:t xml:space="preserve">Switzerland Zurich</w:t>
      </w:r>
      <w:r>
        <w:t xml:space="preserve">, this regulation is paramount. The title "Psychological Psychologist" (Psychologische Psychotherapeutin/Psychologe) or general clinical psychologist requires a university degree (Master’s level or higher) from an accredited institution. In the context of</w:t>
      </w:r>
      <w:r>
        <w:t xml:space="preserve"> </w:t>
      </w:r>
      <w:r>
        <w:rPr>
          <w:bCs/>
          <w:b/>
        </w:rPr>
        <w:t xml:space="preserve">Switzerland Zurich</w:t>
      </w:r>
      <w:r>
        <w:t xml:space="preserve">, the University of Zurich is the primary provider of such accredited programs.</w:t>
      </w:r>
    </w:p>
    <w:p>
      <w:pPr>
        <w:pStyle w:val="BodyText"/>
      </w:pPr>
      <w:r>
        <w:t xml:space="preserve">Certification typically involves supervised post-graduate practice. The Swiss Society for Clinical Psychology and Psychotherapy (SGKP) plays a pivotal role in this accreditation process. A psychologist must demonstrate specific hours of supervised therapy and continuous education to maintain their status. This rigorous standard ensures that when residents or visitors in Zurich seek psychological help, they are engaging with professionals who meet the highest European standards.</w:t>
      </w:r>
    </w:p>
    <w:bookmarkEnd w:id="21"/>
    <w:bookmarkStart w:id="22" w:name="X672106ad5005d788e256dbf4cb240c89eb8dba9"/>
    <w:p>
      <w:pPr>
        <w:pStyle w:val="Heading3"/>
      </w:pPr>
      <w:r>
        <w:t xml:space="preserve">2.2 The Distinction Between Psychologists and Psychiatrists</w:t>
      </w:r>
    </w:p>
    <w:p>
      <w:pPr>
        <w:pStyle w:val="FirstParagraph"/>
      </w:pPr>
      <w:r>
        <w:t xml:space="preserve">A common point of confusion for those unfamiliar with the Swiss system is the difference between a psychologist and a psychiatrist. In</w:t>
      </w:r>
      <w:r>
        <w:t xml:space="preserve"> </w:t>
      </w:r>
      <w:r>
        <w:rPr>
          <w:bCs/>
          <w:b/>
        </w:rPr>
        <w:t xml:space="preserve">Switzerland Zurich</w:t>
      </w:r>
      <w:r>
        <w:t xml:space="preserve">, this distinction is legally clear. A psychiatrist is a medical doctor who can prescribe medication. A psychologist, conversely, focuses on psychotherapy, psychological testing, and behavioral interventions but generally cannot prescribe pharmaceuticals unless they hold dual qualifications (which are rare). This division of labor allows for collaborative care models often found in Zurich’s multidisciplinary clinics.</w:t>
      </w:r>
    </w:p>
    <w:bookmarkEnd w:id="22"/>
    <w:bookmarkEnd w:id="23"/>
    <w:bookmarkStart w:id="26" w:name="the-healthcare-system-and-reimbursement"/>
    <w:p>
      <w:pPr>
        <w:pStyle w:val="Heading2"/>
      </w:pPr>
      <w:r>
        <w:t xml:space="preserve">3. The Healthcare System and Reimbursement</w:t>
      </w:r>
    </w:p>
    <w:bookmarkStart w:id="24" w:name="basic-vs.-supplementary-insurance"/>
    <w:p>
      <w:pPr>
        <w:pStyle w:val="Heading3"/>
      </w:pPr>
      <w:r>
        <w:t xml:space="preserve">3.1 Basic vs. Supplementary Insurance</w:t>
      </w:r>
    </w:p>
    <w:p>
      <w:pPr>
        <w:pStyle w:val="FirstParagraph"/>
      </w:pPr>
      <w:r>
        <w:t xml:space="preserve">The accessibility of psychological services in</w:t>
      </w:r>
      <w:r>
        <w:t xml:space="preserve"> </w:t>
      </w:r>
      <w:r>
        <w:rPr>
          <w:bCs/>
          <w:b/>
        </w:rPr>
        <w:t xml:space="preserve">Switzerland Zurich</w:t>
      </w:r>
      <w:r>
        <w:t xml:space="preserve"> </w:t>
      </w:r>
      <w:r>
        <w:t xml:space="preserve">is heavily dictated by the Swiss health insurance model, which is mandatory for all residents but structured uniquely. Under the Swiss Federal Law on Health Insurance (LAMal/KEV), psychotherapy for adults is not automatically covered by basic insurance unless it falls under specific exceptions or long-term severe conditions. Instead, most coverage comes from supplementary insurance (Zusatzversicherung).</w:t>
      </w:r>
    </w:p>
    <w:p>
      <w:pPr>
        <w:pStyle w:val="BodyText"/>
      </w:pPr>
      <w:r>
        <w:t xml:space="preserve">This reality profoundly impacts how a</w:t>
      </w:r>
      <w:r>
        <w:t xml:space="preserve"> </w:t>
      </w:r>
      <w:r>
        <w:rPr>
          <w:bCs/>
          <w:b/>
        </w:rPr>
        <w:t xml:space="preserve">Psychologist</w:t>
      </w:r>
      <w:r>
        <w:t xml:space="preserve"> </w:t>
      </w:r>
      <w:r>
        <w:t xml:space="preserve">operates in the market. Many psychologists in Zurich work on a fee-for-service basis, requiring patients to pay out-of-pocket and seek reimbursement from their supplementary insurers. Understanding this financial landscape is part of the professional competency for psychologists practicing in this region. It necessitates clear communication regarding fees and insurance codes at the outset of treatment.</w:t>
      </w:r>
    </w:p>
    <w:bookmarkEnd w:id="24"/>
    <w:bookmarkStart w:id="25" w:name="the-role-of-public-health-services"/>
    <w:p>
      <w:pPr>
        <w:pStyle w:val="Heading3"/>
      </w:pPr>
      <w:r>
        <w:t xml:space="preserve">3.2 The Role of Public Health Services</w:t>
      </w:r>
    </w:p>
    <w:p>
      <w:pPr>
        <w:pStyle w:val="FirstParagraph"/>
      </w:pPr>
      <w:r>
        <w:t xml:space="preserve">While private practice dominates, public health services in Zurich also provide psychological support through university clinics and cantonal hospitals. These institutions often serve as training grounds for psychologists, ensuring that the next generation of practitioners in</w:t>
      </w:r>
      <w:r>
        <w:t xml:space="preserve"> </w:t>
      </w:r>
      <w:r>
        <w:rPr>
          <w:bCs/>
          <w:b/>
        </w:rPr>
        <w:t xml:space="preserve">Switzerland Zurich</w:t>
      </w:r>
      <w:r>
        <w:t xml:space="preserve"> </w:t>
      </w:r>
      <w:r>
        <w:t xml:space="preserve">is well-versed in evidence-based practices ranging from Cognitive Behavioral Therapy (CBT) to psychodynamic therapy.</w:t>
      </w:r>
    </w:p>
    <w:bookmarkEnd w:id="25"/>
    <w:bookmarkEnd w:id="26"/>
    <w:bookmarkStart w:id="29" w:name="X449b46d7278057021c90494d4d089ba3a8cbfac"/>
    <w:p>
      <w:pPr>
        <w:pStyle w:val="Heading2"/>
      </w:pPr>
      <w:r>
        <w:t xml:space="preserve">4. Cultural and Demographic Specifics of Zurich</w:t>
      </w:r>
    </w:p>
    <w:bookmarkStart w:id="27" w:name="multicultural-competence"/>
    <w:p>
      <w:pPr>
        <w:pStyle w:val="Heading3"/>
      </w:pPr>
      <w:r>
        <w:t xml:space="preserve">4.1 Multicultural Competence</w:t>
      </w:r>
    </w:p>
    <w:p>
      <w:pPr>
        <w:pStyle w:val="FirstParagraph"/>
      </w:pPr>
      <w:r>
        <w:t xml:space="preserve">Zurich is an international city with a significant expatriate population, including many non-German speakers. A competent</w:t>
      </w:r>
      <w:r>
        <w:t xml:space="preserve"> </w:t>
      </w:r>
      <w:r>
        <w:rPr>
          <w:bCs/>
          <w:b/>
        </w:rPr>
        <w:t xml:space="preserve">Psychologist</w:t>
      </w:r>
      <w:r>
        <w:t xml:space="preserve"> </w:t>
      </w:r>
      <w:r>
        <w:t xml:space="preserve">in this environment must possess not only clinical expertise but also cultural competence and often linguistic diversity. The ability to treat patients from diverse backgrounds—ranging from German-speaking locals to English-speaking corporate expats—is a key differentiator for psychological services in</w:t>
      </w:r>
      <w:r>
        <w:t xml:space="preserve"> </w:t>
      </w:r>
      <w:r>
        <w:rPr>
          <w:bCs/>
          <w:b/>
        </w:rPr>
        <w:t xml:space="preserve">Switzerland Zurich</w:t>
      </w:r>
      <w:r>
        <w:t xml:space="preserve">.</w:t>
      </w:r>
    </w:p>
    <w:p>
      <w:pPr>
        <w:pStyle w:val="BodyText"/>
      </w:pPr>
      <w:r>
        <w:t xml:space="preserve">Mental health stigma, while decreasing, remains a consideration in certain segments of the population. Therefore, psychologists must navigate cultural sensitivities regarding mental health disclosure and treatment expectations. This requires an adaptive approach that respects individual cultural narratives while adhering to Swiss ethical standards.</w:t>
      </w:r>
    </w:p>
    <w:bookmarkEnd w:id="27"/>
    <w:bookmarkStart w:id="28" w:name="high-performance-stressors"/>
    <w:p>
      <w:pPr>
        <w:pStyle w:val="Heading3"/>
      </w:pPr>
      <w:r>
        <w:t xml:space="preserve">4.2 High-Performance Stressors</w:t>
      </w:r>
    </w:p>
    <w:p>
      <w:pPr>
        <w:pStyle w:val="FirstParagraph"/>
      </w:pPr>
      <w:r>
        <w:t xml:space="preserve">Zurich is a global financial hub, leading to specific occupational stressors among its population. Burnout, anxiety related to professional performance, and work-life balance issues are prevalent complaints in Zurich’s private practices. Psychologists here frequently specialize in occupational psychology or provide therapy tailored to high-pressure professional environments. This niche specialization highlights the adaptability of the psychological profession within the economic context of</w:t>
      </w:r>
      <w:r>
        <w:t xml:space="preserve"> </w:t>
      </w:r>
      <w:r>
        <w:rPr>
          <w:bCs/>
          <w:b/>
        </w:rPr>
        <w:t xml:space="preserve">Switzerland Zurich</w:t>
      </w:r>
      <w:r>
        <w:t xml:space="preserve">.</w:t>
      </w:r>
    </w:p>
    <w:bookmarkEnd w:id="28"/>
    <w:bookmarkEnd w:id="29"/>
    <w:bookmarkStart w:id="30" w:name="research-and-innovation-hub"/>
    <w:p>
      <w:pPr>
        <w:pStyle w:val="Heading2"/>
      </w:pPr>
      <w:r>
        <w:t xml:space="preserve">5. Research and Innovation Hub</w:t>
      </w:r>
    </w:p>
    <w:p>
      <w:pPr>
        <w:pStyle w:val="FirstParagraph"/>
      </w:pPr>
      <w:r>
        <w:t xml:space="preserve">The University of Zurich and its associated medical faculty are leaders in neuroscientific research. This academic environment means that psychologists in</w:t>
      </w:r>
      <w:r>
        <w:t xml:space="preserve"> </w:t>
      </w:r>
      <w:r>
        <w:rPr>
          <w:bCs/>
          <w:b/>
        </w:rPr>
        <w:t xml:space="preserve">Switzerland Zurich</w:t>
      </w:r>
      <w:r>
        <w:t xml:space="preserve"> </w:t>
      </w:r>
      <w:r>
        <w:t xml:space="preserve">often have access to cutting-edge research findings that inform their clinical practice. There is a strong emphasis on evidence-based medicine, where therapeutic interventions are validated by rigorous scientific study.</w:t>
      </w:r>
    </w:p>
    <w:p>
      <w:pPr>
        <w:pStyle w:val="BodyText"/>
      </w:pPr>
      <w:r>
        <w:t xml:space="preserve">This integration of research and practice ensures that the</w:t>
      </w:r>
      <w:r>
        <w:t xml:space="preserve"> </w:t>
      </w:r>
      <w:r>
        <w:rPr>
          <w:bCs/>
          <w:b/>
        </w:rPr>
        <w:t xml:space="preserve">Psychologist</w:t>
      </w:r>
      <w:r>
        <w:t xml:space="preserve"> </w:t>
      </w:r>
      <w:r>
        <w:t xml:space="preserve">in Zurich is not only a practitioner but also potentially a contributor to the global understanding of mental health. Collaboration between universities and private clinics facilitates rapid translation of research into patient care, benefiting the entire community served in</w:t>
      </w:r>
      <w:r>
        <w:t xml:space="preserve"> </w:t>
      </w:r>
      <w:r>
        <w:rPr>
          <w:bCs/>
          <w:b/>
        </w:rPr>
        <w:t xml:space="preserve">Switzerland Zurich</w:t>
      </w:r>
      <w:r>
        <w:t xml:space="preserve">.</w:t>
      </w:r>
    </w:p>
    <w:bookmarkEnd w:id="30"/>
    <w:bookmarkStart w:id="31" w:name="challenges-and-future-directions"/>
    <w:p>
      <w:pPr>
        <w:pStyle w:val="Heading2"/>
      </w:pPr>
      <w:r>
        <w:t xml:space="preserve">6. Challenges and Future Directions</w:t>
      </w:r>
    </w:p>
    <w:p>
      <w:pPr>
        <w:pStyle w:val="FirstParagraph"/>
      </w:pPr>
      <w:r>
        <w:t xml:space="preserve">Despite high standards, challenges remain. Access to affordable psychological care is a significant issue due to the cost of living in Zurich and the reliance on supplementary insurance. Efforts are ongoing by professional bodies in</w:t>
      </w:r>
      <w:r>
        <w:t xml:space="preserve"> </w:t>
      </w:r>
      <w:r>
        <w:rPr>
          <w:bCs/>
          <w:b/>
        </w:rPr>
        <w:t xml:space="preserve">Switzerland Zurich</w:t>
      </w:r>
      <w:r>
        <w:t xml:space="preserve"> </w:t>
      </w:r>
      <w:r>
        <w:t xml:space="preserve">to advocate for better coverage under basic insurance for mental health treatments.</w:t>
      </w:r>
    </w:p>
    <w:p>
      <w:pPr>
        <w:pStyle w:val="BodyText"/>
      </w:pPr>
      <w:r>
        <w:t xml:space="preserve">Furthermore, there is a growing need for digital mental health solutions. The adoption of tele-psychology has accelerated post-pandemic, requiring psychologists to adapt their ethical and technical competencies. As Zurich continues to innovate in technology sectors, the integration of AI-assisted diagnostics and remote therapy platforms presents both opportunities and ethical dilemmas for the profession.</w:t>
      </w:r>
    </w:p>
    <w:bookmarkEnd w:id="31"/>
    <w:bookmarkStart w:id="32" w:name="conclusion"/>
    <w:p>
      <w:pPr>
        <w:pStyle w:val="Heading2"/>
      </w:pPr>
      <w:r>
        <w:t xml:space="preserve">7. 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Switzerland Zurich</w:t>
      </w:r>
      <w:r>
        <w:t xml:space="preserve"> </w:t>
      </w:r>
      <w:r>
        <w:t xml:space="preserve">is multifaceted, demanding high educational standards, cultural sensitivity, and an understanding of complex insurance structures. The city’s unique position as both a local community and an international hub creates a dynamic environment for mental health practice. By maintaining strict professional regulations while embracing innovation and multicultural competence, psychologists in Zurich contribute significantly to the well-being of their patients. Future developments will likely focus on increasing accessibility through policy reform and expanding digital service delivery models, ensuring that high-quality psychological care remains available to all residents of</w:t>
      </w:r>
      <w:r>
        <w:t xml:space="preserve"> </w:t>
      </w:r>
      <w:r>
        <w:rPr>
          <w:bCs/>
          <w:b/>
        </w:rPr>
        <w:t xml:space="preserve">Switzerland Zurich</w:t>
      </w:r>
      <w:r>
        <w:t xml:space="preserve">.</w:t>
      </w:r>
    </w:p>
    <w:bookmarkEnd w:id="32"/>
    <w:bookmarkStart w:id="33" w:name="references"/>
    <w:p>
      <w:pPr>
        <w:pStyle w:val="Heading2"/>
      </w:pPr>
      <w:r>
        <w:t xml:space="preserve">8. References</w:t>
      </w:r>
    </w:p>
    <w:p>
      <w:pPr>
        <w:pStyle w:val="FirstParagraph"/>
      </w:pPr>
      <w:r>
        <w:rPr>
          <w:iCs/>
          <w:i/>
        </w:rPr>
        <w:t xml:space="preserve">Note: The following are representative references for the purpose of this document structure.</w:t>
      </w:r>
    </w:p>
    <w:p>
      <w:pPr>
        <w:numPr>
          <w:ilvl w:val="0"/>
          <w:numId w:val="1001"/>
        </w:numPr>
        <w:pStyle w:val="Compact"/>
      </w:pPr>
      <w:r>
        <w:t xml:space="preserve">Schweizerische Gesellschaft für Klinische Psychologie und Psychotherapie (SGKP). (2023).</w:t>
      </w:r>
      <w:r>
        <w:t xml:space="preserve"> </w:t>
      </w:r>
      <w:r>
        <w:rPr>
          <w:bCs/>
          <w:b/>
        </w:rPr>
        <w:t xml:space="preserve">Certification Standards for Psychologists in Switzerland</w:t>
      </w:r>
      <w:r>
        <w:t xml:space="preserve">.</w:t>
      </w:r>
    </w:p>
    <w:p>
      <w:pPr>
        <w:numPr>
          <w:ilvl w:val="0"/>
          <w:numId w:val="1001"/>
        </w:numPr>
        <w:pStyle w:val="Compact"/>
      </w:pPr>
      <w:r>
        <w:t xml:space="preserve">Federal Act on Health Insurance (KVG/LAMal).</w:t>
      </w:r>
      <w:r>
        <w:t xml:space="preserve"> </w:t>
      </w:r>
      <w:r>
        <w:rPr>
          <w:bCs/>
          <w:b/>
        </w:rPr>
        <w:t xml:space="preserve">Provisions regarding Psychotherapy Coverage</w:t>
      </w:r>
      <w:r>
        <w:t xml:space="preserve">. Swiss Federal Office of Public Health.</w:t>
      </w:r>
    </w:p>
    <w:p>
      <w:pPr>
        <w:numPr>
          <w:ilvl w:val="0"/>
          <w:numId w:val="1001"/>
        </w:numPr>
        <w:pStyle w:val="Compact"/>
      </w:pPr>
      <w:r>
        <w:t xml:space="preserve">University of Zurich. (2023).</w:t>
      </w:r>
      <w:r>
        <w:t xml:space="preserve"> </w:t>
      </w:r>
      <w:r>
        <w:rPr>
          <w:bCs/>
          <w:b/>
        </w:rPr>
        <w:t xml:space="preserve">Clinical Psychology Training and Research Initiatives</w:t>
      </w:r>
      <w:r>
        <w:t xml:space="preserve">. Faculty of Arts and Social Sciences.</w:t>
      </w:r>
    </w:p>
    <w:p>
      <w:pPr>
        <w:numPr>
          <w:ilvl w:val="0"/>
          <w:numId w:val="1001"/>
        </w:numPr>
        <w:pStyle w:val="Compact"/>
      </w:pPr>
      <w:r>
        <w:t xml:space="preserve">Zurich Cantonal Health Department. (2024).</w:t>
      </w:r>
      <w:r>
        <w:t xml:space="preserve"> </w:t>
      </w:r>
      <w:r>
        <w:rPr>
          <w:bCs/>
          <w:b/>
        </w:rPr>
        <w:t xml:space="preserve">Mental Health Services Report: Trends in Switzerland Zurich</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Switzerland Zurich: A Comprehensive Research Analysis</dc:title>
  <dc:creator/>
  <dc:language>en</dc:language>
  <cp:keywords/>
  <dcterms:created xsi:type="dcterms:W3CDTF">2026-07-29T17:36:09Z</dcterms:created>
  <dcterms:modified xsi:type="dcterms:W3CDTF">2026-07-29T17:36:09Z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