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Radiologists</w:t>
      </w:r>
      <w:r>
        <w:t xml:space="preserve"> </w:t>
      </w:r>
      <w:r>
        <w:t xml:space="preserve">in</w:t>
      </w:r>
      <w:r>
        <w:t xml:space="preserve"> </w:t>
      </w:r>
      <w:r>
        <w:t xml:space="preserve">Afghanistan</w:t>
      </w:r>
      <w:r>
        <w:t xml:space="preserve"> </w:t>
      </w:r>
      <w:r>
        <w:t xml:space="preserve">Kabul:</w:t>
      </w:r>
      <w:r>
        <w:t xml:space="preserve"> </w:t>
      </w:r>
      <w:r>
        <w:t xml:space="preserve">A</w:t>
      </w:r>
      <w:r>
        <w:t xml:space="preserve"> </w:t>
      </w:r>
      <w:r>
        <w:t xml:space="preserve">Strategic</w:t>
      </w:r>
      <w:r>
        <w:t xml:space="preserve"> </w:t>
      </w:r>
      <w:r>
        <w:t xml:space="preserve">Research</w:t>
      </w:r>
      <w:r>
        <w:t xml:space="preserve"> </w:t>
      </w:r>
      <w:r>
        <w:t xml:space="preserve">Perspective</w:t>
      </w:r>
    </w:p>
    <w:bookmarkStart w:id="33" w:name="X68f679ef494528dbefdb81862614ec9b02bf4a4"/>
    <w:p>
      <w:pPr>
        <w:pStyle w:val="Heading1"/>
      </w:pPr>
      <w:r>
        <w:t xml:space="preserve">The Role, Challenges, and Future of Radiologists in Afghanistan Kabul</w:t>
      </w:r>
    </w:p>
    <w:p>
      <w:pPr>
        <w:pStyle w:val="FirstParagraph"/>
      </w:pPr>
      <w:r>
        <w:rPr>
          <w:u w:val="single"/>
          <w:bCs/>
          <w:b/>
        </w:rPr>
        <w:t xml:space="preserve">Abstract:</w:t>
      </w:r>
      <w:r>
        <w:br/>
      </w:r>
      <w:r>
        <w:t xml:space="preserve">This research paper examines the critical position of radiologists within the healthcare infrastructure of Afghanistan Kabul. Following years of political instability and economic hardship, the medical sector in the capital city has faced severe disruptions. This document analyzes current shortages in diagnostic imaging personnel, technological limitations, and training deficits affecting</w:t>
      </w:r>
      <w:r>
        <w:t xml:space="preserve"> </w:t>
      </w:r>
      <w:r>
        <w:rPr>
          <w:bCs/>
          <w:b/>
        </w:rPr>
        <w:t xml:space="preserve">Radiologist</w:t>
      </w:r>
      <w:r>
        <w:t xml:space="preserve"> </w:t>
      </w:r>
      <w:r>
        <w:t xml:space="preserve">practice in</w:t>
      </w:r>
      <w:r>
        <w:t xml:space="preserve"> </w:t>
      </w:r>
      <w:r>
        <w:rPr>
          <w:bCs/>
          <w:b/>
        </w:rPr>
        <w:t xml:space="preserve">Afghanistan Kabul</w:t>
      </w:r>
      <w:r>
        <w:t xml:space="preserve">. It further proposes strategic recommendations for international cooperation and local capacity building to restore essential radiological services for the population of</w:t>
      </w:r>
      <w:r>
        <w:t xml:space="preserve"> </w:t>
      </w:r>
      <w:r>
        <w:rPr>
          <w:bCs/>
          <w:b/>
        </w:rPr>
        <w:t xml:space="preserve">Afghanistan Kabul</w:t>
      </w:r>
      <w:r>
        <w:t xml:space="preserve">.</w:t>
      </w:r>
    </w:p>
    <w:bookmarkStart w:id="20" w:name="introduction"/>
    <w:p>
      <w:pPr>
        <w:pStyle w:val="Heading2"/>
      </w:pPr>
      <w:r>
        <w:t xml:space="preserve">1. Introduction</w:t>
      </w:r>
    </w:p>
    <w:p>
      <w:pPr>
        <w:pStyle w:val="FirstParagraph"/>
      </w:pPr>
      <w:r>
        <w:t xml:space="preserve">The healthcare system in Afghanistan has endured decades of conflict, resulting in profound damage to infrastructure, human resources, and public health outcomes. In the capital city,</w:t>
      </w:r>
      <w:r>
        <w:t xml:space="preserve"> </w:t>
      </w:r>
      <w:r>
        <w:rPr>
          <w:bCs/>
          <w:b/>
        </w:rPr>
        <w:t xml:space="preserve">Afghanistan Kabul</w:t>
      </w:r>
      <w:r>
        <w:t xml:space="preserve">, the demand for specialized medical care continues to rise amidst a backdrop of limited resources and systemic fragility. Among all medical specialties, radiology plays a pivotal role in modern diagnostics. It serves as the backbone for accurate diagnosis in oncology, trauma care, infectious diseases, and maternal health. However, the availability and competency of</w:t>
      </w:r>
      <w:r>
        <w:t xml:space="preserve"> </w:t>
      </w:r>
      <w:r>
        <w:rPr>
          <w:bCs/>
          <w:b/>
        </w:rPr>
        <w:t xml:space="preserve">Radiologist</w:t>
      </w:r>
      <w:r>
        <w:t xml:space="preserve"> </w:t>
      </w:r>
      <w:r>
        <w:t xml:space="preserve">professionals in</w:t>
      </w:r>
      <w:r>
        <w:t xml:space="preserve"> </w:t>
      </w:r>
      <w:r>
        <w:rPr>
          <w:bCs/>
          <w:b/>
        </w:rPr>
        <w:t xml:space="preserve">Afghanistan Kabul</w:t>
      </w:r>
      <w:r>
        <w:t xml:space="preserve"> </w:t>
      </w:r>
      <w:r>
        <w:t xml:space="preserve">remain significantly below international standards.</w:t>
      </w:r>
    </w:p>
    <w:p>
      <w:pPr>
        <w:pStyle w:val="BodyText"/>
      </w:pPr>
      <w:r>
        <w:t xml:space="preserve">This paper aims to explore the multifaceted challenges facing radiological services in</w:t>
      </w:r>
      <w:r>
        <w:t xml:space="preserve"> </w:t>
      </w:r>
      <w:r>
        <w:rPr>
          <w:bCs/>
          <w:b/>
        </w:rPr>
        <w:t xml:space="preserve">Afghanistan Kabul</w:t>
      </w:r>
      <w:r>
        <w:t xml:space="preserve">. It highlights the urgent need for sustainable strategies to train, retain, and support local</w:t>
      </w:r>
      <w:r>
        <w:t xml:space="preserve"> </w:t>
      </w:r>
      <w:r>
        <w:rPr>
          <w:bCs/>
          <w:b/>
        </w:rPr>
        <w:t xml:space="preserve">Radiologist</w:t>
      </w:r>
      <w:r>
        <w:t xml:space="preserve"> </w:t>
      </w:r>
      <w:r>
        <w:t xml:space="preserve">talent. By focusing on the specific context of</w:t>
      </w:r>
      <w:r>
        <w:t xml:space="preserve"> </w:t>
      </w:r>
      <w:r>
        <w:rPr>
          <w:bCs/>
          <w:b/>
        </w:rPr>
        <w:t xml:space="preserve">Afghanistan Kabul</w:t>
      </w:r>
      <w:r>
        <w:t xml:space="preserve">, this research underscores how strengthening radiology departments can significantly improve overall patient outcomes in one of the world’s most challenging healthcare environments.</w:t>
      </w:r>
    </w:p>
    <w:bookmarkEnd w:id="20"/>
    <w:bookmarkStart w:id="21" w:name="X3be0a8acbec9ad9f965079c42520f21dd913282"/>
    <w:p>
      <w:pPr>
        <w:pStyle w:val="Heading2"/>
      </w:pPr>
      <w:r>
        <w:t xml:space="preserve">2. The Critical Importance of Radiologists in Modern Medicine</w:t>
      </w:r>
    </w:p>
    <w:p>
      <w:pPr>
        <w:pStyle w:val="FirstParagraph"/>
      </w:pPr>
      <w:r>
        <w:t xml:space="preserve">A</w:t>
      </w:r>
      <w:r>
        <w:t xml:space="preserve"> </w:t>
      </w:r>
      <w:r>
        <w:rPr>
          <w:bCs/>
          <w:b/>
        </w:rPr>
        <w:t xml:space="preserve">Radiologist</w:t>
      </w:r>
      <w:r>
        <w:t xml:space="preserve"> </w:t>
      </w:r>
      <w:r>
        <w:t xml:space="preserve">is a physician who specializes in diagnosing and treating diseases and injuries using medical imaging technologies such as X-rays, computed tomography (CT), magnetic resonance imaging (MRI), ultrasound, and nuclear medicine. The expertise of a</w:t>
      </w:r>
      <w:r>
        <w:t xml:space="preserve"> </w:t>
      </w:r>
      <w:r>
        <w:rPr>
          <w:bCs/>
          <w:b/>
        </w:rPr>
        <w:t xml:space="preserve">Radiologist</w:t>
      </w:r>
      <w:r>
        <w:t xml:space="preserve"> </w:t>
      </w:r>
      <w:r>
        <w:t xml:space="preserve">is indispensable because they translate complex images into clinical decisions that guide surgeries, chemotherapy regimens, and emergency interventions.</w:t>
      </w:r>
    </w:p>
    <w:p>
      <w:pPr>
        <w:pStyle w:val="BodyText"/>
      </w:pPr>
      <w:r>
        <w:t xml:space="preserve">In the context of general healthcare delivery in</w:t>
      </w:r>
      <w:r>
        <w:t xml:space="preserve"> </w:t>
      </w:r>
      <w:r>
        <w:rPr>
          <w:bCs/>
          <w:b/>
        </w:rPr>
        <w:t xml:space="preserve">Afghanistan Kabul</w:t>
      </w:r>
      <w:r>
        <w:t xml:space="preserve">, the absence or shortage of qualified</w:t>
      </w:r>
      <w:r>
        <w:t xml:space="preserve"> </w:t>
      </w:r>
      <w:r>
        <w:rPr>
          <w:bCs/>
          <w:b/>
        </w:rPr>
        <w:t xml:space="preserve">Radiologist</w:t>
      </w:r>
      <w:r>
        <w:t xml:space="preserve"> </w:t>
      </w:r>
      <w:r>
        <w:t xml:space="preserve">personnel creates a bottleneck. Without accurate imaging, clinicians are forced to rely on clinical suspicion alone, leading to higher rates of misdiagnosis, delayed treatment, and increased mortality. For conditions prevalent in the region—such as tuberculosis (TB), liver fluke infections from traditional practices like "kashk," and trauma injuries from conflict—a</w:t>
      </w:r>
      <w:r>
        <w:t xml:space="preserve"> </w:t>
      </w:r>
      <w:r>
        <w:rPr>
          <w:bCs/>
          <w:b/>
        </w:rPr>
        <w:t xml:space="preserve">Radiologist</w:t>
      </w:r>
      <w:r>
        <w:t xml:space="preserve"> </w:t>
      </w:r>
      <w:r>
        <w:t xml:space="preserve">is often the first line of defense in establishing a definitive diagnosis.</w:t>
      </w:r>
    </w:p>
    <w:bookmarkEnd w:id="21"/>
    <w:bookmarkStart w:id="25" w:name="X7cafb546d2f304e341b4c471bd7d14a1ce27802"/>
    <w:p>
      <w:pPr>
        <w:pStyle w:val="Heading2"/>
      </w:pPr>
      <w:r>
        <w:t xml:space="preserve">3. Current State of Radiology in Afghanistan Kabul</w:t>
      </w:r>
    </w:p>
    <w:bookmarkStart w:id="22" w:name="X63e2c4ac58f0c5a5a5002733fb7c86ad3fc0598"/>
    <w:p>
      <w:pPr>
        <w:pStyle w:val="Heading3"/>
      </w:pPr>
      <w:r>
        <w:t xml:space="preserve">3.1 Infrastructure and Technological Limitations</w:t>
      </w:r>
    </w:p>
    <w:p>
      <w:pPr>
        <w:pStyle w:val="FirstParagraph"/>
      </w:pPr>
      <w:r>
        <w:t xml:space="preserve">Hospitals in</w:t>
      </w:r>
      <w:r>
        <w:t xml:space="preserve"> </w:t>
      </w:r>
      <w:r>
        <w:rPr>
          <w:bCs/>
          <w:b/>
        </w:rPr>
        <w:t xml:space="preserve">Afghanistan Kabul</w:t>
      </w:r>
      <w:r>
        <w:t xml:space="preserve">, including major public institutions like the Ibn Sina Hospital and the Emergency Hospital, often struggle with outdated or non-functional imaging equipment. Power instability is a chronic issue; frequent electricity cuts disrupt MRI machines and CT scanners, which require stable power supplies to maintain their magnets and digital systems. Furthermore, the supply chain for spare parts and contrast agents is frequently interrupted due to banking restrictions and import challenges affecting</w:t>
      </w:r>
      <w:r>
        <w:t xml:space="preserve"> </w:t>
      </w:r>
      <w:r>
        <w:rPr>
          <w:bCs/>
          <w:b/>
        </w:rPr>
        <w:t xml:space="preserve">Afghanistan Kabul</w:t>
      </w:r>
      <w:r>
        <w:t xml:space="preserve">.</w:t>
      </w:r>
    </w:p>
    <w:bookmarkEnd w:id="22"/>
    <w:bookmarkStart w:id="23" w:name="the-human-resource-crisis"/>
    <w:p>
      <w:pPr>
        <w:pStyle w:val="Heading3"/>
      </w:pPr>
      <w:r>
        <w:t xml:space="preserve">3.2 The Human Resource Crisis</w:t>
      </w:r>
    </w:p>
    <w:p>
      <w:pPr>
        <w:pStyle w:val="FirstParagraph"/>
      </w:pPr>
      <w:r>
        <w:t xml:space="preserve">The most pressing issue facing radiology in</w:t>
      </w:r>
      <w:r>
        <w:t xml:space="preserve"> </w:t>
      </w:r>
      <w:r>
        <w:rPr>
          <w:bCs/>
          <w:b/>
        </w:rPr>
        <w:t xml:space="preserve">Afghanistan Kabul</w:t>
      </w:r>
      <w:r>
        <w:t xml:space="preserve"> </w:t>
      </w:r>
      <w:r>
        <w:t xml:space="preserve">is the brain drain of medical professionals. Since the political transition in 2021, many highly trained specialists, including experienced</w:t>
      </w:r>
      <w:r>
        <w:t xml:space="preserve"> </w:t>
      </w:r>
      <w:r>
        <w:rPr>
          <w:bCs/>
          <w:b/>
        </w:rPr>
        <w:t xml:space="preserve">Radiologist</w:t>
      </w:r>
      <w:r>
        <w:t xml:space="preserve"> </w:t>
      </w:r>
      <w:r>
        <w:t xml:space="preserve">experts who studied abroad or in regional countries, have emigrated. This exodus has left a vacuum of knowledge transfer within local training programs. Consequently, many imaging centers in</w:t>
      </w:r>
      <w:r>
        <w:t xml:space="preserve"> </w:t>
      </w:r>
      <w:r>
        <w:rPr>
          <w:bCs/>
          <w:b/>
        </w:rPr>
        <w:t xml:space="preserve">Afghanistan Kabul</w:t>
      </w:r>
      <w:r>
        <w:t xml:space="preserve"> </w:t>
      </w:r>
      <w:r>
        <w:t xml:space="preserve">are staffed by technicians who can operate the machines but lack the diagnostic training to interpret images accurately—a role strictly reserved for a certified</w:t>
      </w:r>
      <w:r>
        <w:t xml:space="preserve"> </w:t>
      </w:r>
      <w:r>
        <w:rPr>
          <w:bCs/>
          <w:b/>
        </w:rPr>
        <w:t xml:space="preserve">Radiologist</w:t>
      </w:r>
      <w:r>
        <w:t xml:space="preserve">.</w:t>
      </w:r>
    </w:p>
    <w:bookmarkEnd w:id="23"/>
    <w:bookmarkStart w:id="24" w:name="educational-gaps"/>
    <w:p>
      <w:pPr>
        <w:pStyle w:val="Heading3"/>
      </w:pPr>
      <w:r>
        <w:t xml:space="preserve">3.3 Educational Gaps</w:t>
      </w:r>
    </w:p>
    <w:p>
      <w:pPr>
        <w:pStyle w:val="FirstParagraph"/>
      </w:pPr>
      <w:r>
        <w:t xml:space="preserve">Mandatory residency programs for becoming a specialist</w:t>
      </w:r>
      <w:r>
        <w:t xml:space="preserve"> </w:t>
      </w:r>
      <w:r>
        <w:rPr>
          <w:bCs/>
          <w:b/>
        </w:rPr>
        <w:t xml:space="preserve">Radiologist</w:t>
      </w:r>
      <w:r>
        <w:t xml:space="preserve"> </w:t>
      </w:r>
      <w:r>
        <w:t xml:space="preserve">have been disrupted in many universities across the country. The curriculum in teaching hospitals in Kabul often lacks exposure to advanced subspecialties such as neuroradiology or interventional radiology. Without robust mentorship and clinical rotation opportunities, new residents struggle to develop the proficiency required of a modern</w:t>
      </w:r>
      <w:r>
        <w:t xml:space="preserve"> </w:t>
      </w:r>
      <w:r>
        <w:rPr>
          <w:bCs/>
          <w:b/>
        </w:rPr>
        <w:t xml:space="preserve">Radiologist</w:t>
      </w:r>
      <w:r>
        <w:t xml:space="preserve">.</w:t>
      </w:r>
    </w:p>
    <w:bookmarkEnd w:id="24"/>
    <w:bookmarkEnd w:id="25"/>
    <w:bookmarkStart w:id="26" w:name="Xe84e5bc3cdf6dfe5e960053a82ad3327a751346"/>
    <w:p>
      <w:pPr>
        <w:pStyle w:val="Heading2"/>
      </w:pPr>
      <w:r>
        <w:t xml:space="preserve">4. Socio-Economic and Political Challenges in Afghanistan Kabul</w:t>
      </w:r>
    </w:p>
    <w:p>
      <w:pPr>
        <w:pStyle w:val="FirstParagraph"/>
      </w:pPr>
      <w:r>
        <w:t xml:space="preserve">The operating environment for healthcare in</w:t>
      </w:r>
      <w:r>
        <w:t xml:space="preserve"> </w:t>
      </w:r>
      <w:r>
        <w:rPr>
          <w:bCs/>
          <w:b/>
        </w:rPr>
        <w:t xml:space="preserve">Afghanistan Kabul</w:t>
      </w:r>
      <w:r>
        <w:t xml:space="preserve"> </w:t>
      </w:r>
      <w:r>
        <w:t xml:space="preserve">is heavily influenced by economic sanctions and frozen assets, which have crippled the national budget. Healthcare facilities often face shortages of basic supplies, including electricity generators’ fuel and printer paper for reports. For a</w:t>
      </w:r>
      <w:r>
        <w:t xml:space="preserve"> </w:t>
      </w:r>
      <w:r>
        <w:rPr>
          <w:bCs/>
          <w:b/>
        </w:rPr>
        <w:t xml:space="preserve">Radiologist</w:t>
      </w:r>
      <w:r>
        <w:t xml:space="preserve"> </w:t>
      </w:r>
      <w:r>
        <w:t xml:space="preserve">working in this context, administrative burdens are high, as they may also be responsible for managing logistics related to equipment maintenance.</w:t>
      </w:r>
    </w:p>
    <w:p>
      <w:pPr>
        <w:pStyle w:val="BodyText"/>
      </w:pPr>
      <w:r>
        <w:t xml:space="preserve">Furthermore, cultural factors play a role. In some rural areas feeding into the capital’s hospitals in Kabul, there is a hesitation to seek radiological care due to cost and distance. This results in patients presenting at advanced stages of disease, requiring immediate and highly skilled interpretation by a</w:t>
      </w:r>
      <w:r>
        <w:t xml:space="preserve"> </w:t>
      </w:r>
      <w:r>
        <w:rPr>
          <w:bCs/>
          <w:b/>
        </w:rPr>
        <w:t xml:space="preserve">Radiologist</w:t>
      </w:r>
      <w:r>
        <w:t xml:space="preserve"> </w:t>
      </w:r>
      <w:r>
        <w:t xml:space="preserve">to determine viability for treatment.</w:t>
      </w:r>
    </w:p>
    <w:bookmarkEnd w:id="26"/>
    <w:bookmarkStart w:id="30" w:name="X8a417cc97a0f791bdf98f85b40bd56960a2ef54"/>
    <w:p>
      <w:pPr>
        <w:pStyle w:val="Heading2"/>
      </w:pPr>
      <w:r>
        <w:t xml:space="preserve">5. Strategic Recommendations for Strengthening Radiology Services</w:t>
      </w:r>
    </w:p>
    <w:bookmarkStart w:id="27" w:name="tele-radiology-solutions"/>
    <w:p>
      <w:pPr>
        <w:pStyle w:val="Heading3"/>
      </w:pPr>
      <w:r>
        <w:t xml:space="preserve">5.1 Tele-Radiology Solutions</w:t>
      </w:r>
    </w:p>
    <w:p>
      <w:pPr>
        <w:pStyle w:val="FirstParagraph"/>
      </w:pPr>
      <w:r>
        <w:t xml:space="preserve">To address the shortage of local experts, implementing tele-radiology networks is a viable solution for facilities in Kabul that lack senior</w:t>
      </w:r>
      <w:r>
        <w:t xml:space="preserve"> </w:t>
      </w:r>
      <w:r>
        <w:rPr>
          <w:bCs/>
          <w:b/>
        </w:rPr>
        <w:t xml:space="preserve">Radiologist</w:t>
      </w:r>
      <w:r>
        <w:t xml:space="preserve"> </w:t>
      </w:r>
      <w:r>
        <w:t xml:space="preserve">coverage. By establishing secure digital connections with international reading centers or diaspora specialists, images taken in hospitals across the capital can be reviewed remotely. This hybrid model allows technicians to scan patients in</w:t>
      </w:r>
      <w:r>
        <w:t xml:space="preserve"> </w:t>
      </w:r>
      <w:r>
        <w:rPr>
          <w:bCs/>
          <w:b/>
        </w:rPr>
        <w:t xml:space="preserve">Afghanistan Kabul</w:t>
      </w:r>
      <w:r>
        <w:t xml:space="preserve"> </w:t>
      </w:r>
      <w:r>
        <w:t xml:space="preserve">while ensuring diagnostic quality control by qualified</w:t>
      </w:r>
      <w:r>
        <w:t xml:space="preserve"> </w:t>
      </w:r>
      <w:r>
        <w:rPr>
          <w:bCs/>
          <w:b/>
        </w:rPr>
        <w:t xml:space="preserve">Radiologist</w:t>
      </w:r>
      <w:r>
        <w:t xml:space="preserve"> </w:t>
      </w:r>
      <w:r>
        <w:t xml:space="preserve">physicians located globally.</w:t>
      </w:r>
    </w:p>
    <w:bookmarkEnd w:id="27"/>
    <w:bookmarkStart w:id="28" w:name="X0186c17ea87cbe7e80b59bfc59ffcd6e208ef64"/>
    <w:p>
      <w:pPr>
        <w:pStyle w:val="Heading3"/>
      </w:pPr>
      <w:r>
        <w:t xml:space="preserve">5.2 Capacity Building and Mentorship Programs</w:t>
      </w:r>
    </w:p>
    <w:p>
      <w:pPr>
        <w:pStyle w:val="FirstParagraph"/>
      </w:pPr>
      <w:r>
        <w:t xml:space="preserve">Sustained investment in education is required. International medical organizations should partner with local universities in Kabul to sponsor residency positions specifically for radiology. These programs must include clinical rotations where aspiring</w:t>
      </w:r>
      <w:r>
        <w:t xml:space="preserve"> </w:t>
      </w:r>
      <w:r>
        <w:rPr>
          <w:bCs/>
          <w:b/>
        </w:rPr>
        <w:t xml:space="preserve">Radiologist</w:t>
      </w:r>
      <w:r>
        <w:t xml:space="preserve"> </w:t>
      </w:r>
      <w:r>
        <w:t xml:space="preserve">professionals work under the mentorship of senior experts, either visiting from abroad or those who remain locally.</w:t>
      </w:r>
    </w:p>
    <w:bookmarkEnd w:id="28"/>
    <w:bookmarkStart w:id="29" w:name="infrastructure-resilience"/>
    <w:p>
      <w:pPr>
        <w:pStyle w:val="Heading3"/>
      </w:pPr>
      <w:r>
        <w:t xml:space="preserve">5.3 Infrastructure Resilience</w:t>
      </w:r>
    </w:p>
    <w:p>
      <w:pPr>
        <w:pStyle w:val="FirstParagraph"/>
      </w:pPr>
      <w:r>
        <w:t xml:space="preserve">Hospitals in Kabul must upgrade to renewable energy sources, such as solar power with battery storage, to ensure uninterrupted operation of critical imaging equipment. This technical resilience protects the investment in machinery and ensures that a</w:t>
      </w:r>
      <w:r>
        <w:t xml:space="preserve"> </w:t>
      </w:r>
      <w:r>
        <w:rPr>
          <w:bCs/>
          <w:b/>
        </w:rPr>
        <w:t xml:space="preserve">Radiologist</w:t>
      </w:r>
      <w:r>
        <w:t xml:space="preserve"> </w:t>
      </w:r>
      <w:r>
        <w:t xml:space="preserve">is never unable to provide emergency diagnoses due to power outages.</w:t>
      </w:r>
    </w:p>
    <w:bookmarkEnd w:id="29"/>
    <w:bookmarkEnd w:id="30"/>
    <w:bookmarkStart w:id="31" w:name="conclusion"/>
    <w:p>
      <w:pPr>
        <w:pStyle w:val="Heading2"/>
      </w:pPr>
      <w:r>
        <w:t xml:space="preserve">6. Conclusion</w:t>
      </w:r>
    </w:p>
    <w:p>
      <w:pPr>
        <w:pStyle w:val="FirstParagraph"/>
      </w:pPr>
      <w:r>
        <w:t xml:space="preserve">The future of healthcare in Afghanistan Kabul depends heavily on the restoration and strengthening of its diagnostic capabilities. Radiology is not merely a support service; it is a critical determinant of treatment success for trauma, cancer, and infectious diseases. The scarcity and challenges faced by</w:t>
      </w:r>
      <w:r>
        <w:t xml:space="preserve"> </w:t>
      </w:r>
      <w:r>
        <w:rPr>
          <w:bCs/>
          <w:b/>
        </w:rPr>
        <w:t xml:space="preserve">Radiologist</w:t>
      </w:r>
      <w:r>
        <w:t xml:space="preserve"> </w:t>
      </w:r>
      <w:r>
        <w:t xml:space="preserve">professionals in this region require immediate international attention and local commitment.</w:t>
      </w:r>
    </w:p>
    <w:p>
      <w:pPr>
        <w:pStyle w:val="BodyText"/>
      </w:pPr>
      <w:r>
        <w:t xml:space="preserve">By addressing infrastructure deficits, fostering educational continuity, and leveraging technology such as tele-radiology, stakeholders can ensure that the healthcare system of Afghanistan Kabul is better equipped to serve its population. Restoring the full potential of a</w:t>
      </w:r>
      <w:r>
        <w:t xml:space="preserve"> </w:t>
      </w:r>
      <w:r>
        <w:rPr>
          <w:bCs/>
          <w:b/>
        </w:rPr>
        <w:t xml:space="preserve">Radiologist</w:t>
      </w:r>
      <w:r>
        <w:t xml:space="preserve"> </w:t>
      </w:r>
      <w:r>
        <w:t xml:space="preserve">in practice within this setting will not only save lives but also rebuild trust in medical institutions across Afghanistan Kabul. The path forward requires a unified effort to support these specialists, ensuring they have the tools, training, and technological support necessary to excel.</w:t>
      </w:r>
    </w:p>
    <w:bookmarkEnd w:id="31"/>
    <w:bookmarkStart w:id="32" w:name="references"/>
    <w:p>
      <w:pPr>
        <w:pStyle w:val="Heading2"/>
      </w:pPr>
      <w:r>
        <w:t xml:space="preserve">7. References</w:t>
      </w:r>
    </w:p>
    <w:p>
      <w:pPr>
        <w:pStyle w:val="FirstParagraph"/>
      </w:pPr>
      <w:r>
        <w:rPr>
          <w:iCs/>
          <w:i/>
        </w:rPr>
        <w:t xml:space="preserve">(Note: In a formal academic submission, specific citations from WHO reports on Afghanistan Health Systems studies and articles on Middle Eastern Radiology infrastructure would be listed here.)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Future of Radiologists in Afghanistan Kabul: A Strategic Research Perspective</dc:title>
  <dc:creator/>
  <cp:keywords/>
  <dcterms:created xsi:type="dcterms:W3CDTF">2026-07-30T06:44:03Z</dcterms:created>
  <dcterms:modified xsi:type="dcterms:W3CDTF">2026-07-30T06:44:03Z</dcterms:modified>
</cp:coreProperties>
</file>

<file path=docProps/custom.xml><?xml version="1.0" encoding="utf-8"?>
<Properties xmlns="http://schemas.openxmlformats.org/officeDocument/2006/custom-properties" xmlns:vt="http://schemas.openxmlformats.org/officeDocument/2006/docPropsVTypes"/>
</file>