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9" w:name="X810e9041da20dddd7b48a78a4bac99545524443"/>
    <w:p>
      <w:pPr>
        <w:pStyle w:val="Heading1"/>
      </w:pPr>
      <w:r>
        <w:t xml:space="preserve">The Critical Role of the Radiologist in the Healthcare Landscape of Israel, Jerusalem</w:t>
      </w:r>
    </w:p>
    <w:p>
      <w:pPr>
        <w:pStyle w:val="FirstParagraph"/>
      </w:pPr>
      <w:r>
        <w:rPr>
          <w:iCs/>
          <w:i/>
        </w:rPr>
        <w:t xml:space="preserve">A Research Paper Analyzing Diagnostic Precision, Technological Integration, and Clinical Impact</w:t>
      </w:r>
    </w:p>
    <w:bookmarkStart w:id="20" w:name="abstract"/>
    <w:p>
      <w:pPr>
        <w:pStyle w:val="Heading2"/>
      </w:pPr>
      <w:r>
        <w:rPr>
          <w:bCs/>
          <w:b/>
        </w:rPr>
        <w:t xml:space="preserve">Abstract</w:t>
      </w:r>
    </w:p>
    <w:p>
      <w:pPr>
        <w:pStyle w:val="FirstParagraph"/>
      </w:pPr>
      <w:r>
        <w:t xml:space="preserve">This research paper explores the multifaceted role of the</w:t>
      </w:r>
      <w:r>
        <w:t xml:space="preserve"> </w:t>
      </w:r>
      <w:r>
        <w:rPr>
          <w:bCs/>
          <w:b/>
        </w:rPr>
        <w:t xml:space="preserve">Radiologist</w:t>
      </w:r>
      <w:r>
        <w:t xml:space="preserve">, specifically analyzing their critical contributions within the healthcare ecosystem of</w:t>
      </w:r>
    </w:p>
    <w:p>
      <w:pPr>
        <w:pStyle w:val="BodyText"/>
      </w:pPr>
      <w:r>
        <w:t xml:space="preserve">Israel, Jerusalem. As a global hub for medical innovation and high-density urban living, Jerusalem presents unique diagnostic challenges and opportunities. The study examines how radiologists in this specific geographic region integrate advanced imaging technologies—such as MRI, CT scans, and emerging AI-driven diagnostics—to ensure early detection of pathological conditions. Furthermore, this paper discusses the socio-economic factors influencing healthcare access in Jerusalem's diverse population (comprising Jewish, Arab, and ultra-Orthodox communities) and how radiologists facilitate equitable care through precision medicine. The findings indicate that radiologists are not merely image interpreters but central orchestrators of multidisciplinary patient care plans in one of Israel’s most vital medical centers.</w:t>
      </w:r>
    </w:p>
    <w:bookmarkEnd w:id="20"/>
    <w:bookmarkStart w:id="21" w:name="i.-introduction"/>
    <w:p>
      <w:pPr>
        <w:pStyle w:val="Heading2"/>
      </w:pPr>
      <w:r>
        <w:rPr>
          <w:bCs/>
          <w:b/>
        </w:rPr>
        <w:t xml:space="preserve">I. Introduction</w:t>
      </w:r>
    </w:p>
    <w:p>
      <w:pPr>
        <w:pStyle w:val="FirstParagraph"/>
      </w:pPr>
      <w:r>
        <w:t xml:space="preserve">In the modern era, medical imaging serves as the cornerstone of contemporary diagnostics. At the heart of this system is the</w:t>
      </w:r>
    </w:p>
    <w:p>
      <w:pPr>
        <w:pStyle w:val="BodyText"/>
      </w:pPr>
      <w:r>
        <w:t xml:space="preserve">Radiologist, a physician specialized in diagnosing and treating disease through medical imaging techniques including x-rays, computed tomography (CT), magnetic resonance imaging (MRI), ultrasound, and nuclear medicine. While the general perception may view radiology as a purely technical field, it is fundamentally a clinical discipline that requires profound anatomical knowledge, pathological understanding, and decision-making skills.</w:t>
      </w:r>
    </w:p>
    <w:p>
      <w:pPr>
        <w:pStyle w:val="BodyText"/>
      </w:pPr>
      <w:r>
        <w:t xml:space="preserve">This paper focuses specifically on the operational context of</w:t>
      </w:r>
      <w:r>
        <w:t xml:space="preserve"> </w:t>
      </w:r>
      <w:r>
        <w:rPr>
          <w:bCs/>
          <w:b/>
        </w:rPr>
        <w:t xml:space="preserve">Israel, Jerusalem</w:t>
      </w:r>
      <w:r>
        <w:t xml:space="preserve">. As one of Israel’s oldest cities and its capital with a population exceeding 900,000 residents (and millions more visiting annually), Jerusalem operates under a complex healthcare infrastructure. The city is home to several major tertiary medical centers, including Hadassah Medical Center (with both the Ein Kerem and Mount Scopus campuses) and Shaare Zedek Medical Center. These institutions serve as referral hubs for difficult cases from across the country, placing immense pressure on local radiologists to provide high-volume, high-accuracy diagnostic services.</w:t>
      </w:r>
    </w:p>
    <w:p>
      <w:pPr>
        <w:pStyle w:val="BodyText"/>
      </w:pPr>
      <w:r>
        <w:t xml:space="preserve">The primary objective of this research is to analyze how the</w:t>
      </w:r>
      <w:r>
        <w:t xml:space="preserve"> </w:t>
      </w:r>
      <w:r>
        <w:rPr>
          <w:bCs/>
          <w:b/>
        </w:rPr>
        <w:t xml:space="preserve">Radiologist</w:t>
      </w:r>
      <w:r>
        <w:t xml:space="preserve"> </w:t>
      </w:r>
      <w:r>
        <w:t xml:space="preserve">in</w:t>
      </w:r>
    </w:p>
    <w:p>
      <w:pPr>
        <w:pStyle w:val="BodyText"/>
      </w:pPr>
      <w:r>
        <w:t xml:space="preserve">Israel, Jerusalem, adapts to demographic diversity, technological advancements, and systemic healthcare demands. By examining these factors, we can understand the broader implications of radiological practice in a densely populated Middle Eastern metropolis with distinct cultural and logistical characteristics.</w:t>
      </w:r>
    </w:p>
    <w:bookmarkEnd w:id="21"/>
    <w:bookmarkStart w:id="22" w:name="X085a985f48109c4a2604950ed38f8c4ee7eef74"/>
    <w:p>
      <w:pPr>
        <w:pStyle w:val="Heading2"/>
      </w:pPr>
      <w:r>
        <w:rPr>
          <w:bCs/>
          <w:b/>
        </w:rPr>
        <w:t xml:space="preserve">II. The Unique Demographic and Healthcare Context of Jerusalem</w:t>
      </w:r>
    </w:p>
    <w:p>
      <w:pPr>
        <w:pStyle w:val="FirstParagraph"/>
      </w:pPr>
      <w:r>
        <w:t xml:space="preserve">To fully appreciate the role of the</w:t>
      </w:r>
    </w:p>
    <w:p>
      <w:pPr>
        <w:pStyle w:val="BodyText"/>
      </w:pPr>
      <w:r>
        <w:t xml:space="preserve">Radiologist, one must first understand the environment in which they practice.</w:t>
      </w:r>
    </w:p>
    <w:p>
      <w:pPr>
        <w:pStyle w:val="BodyText"/>
      </w:pPr>
      <w:r>
        <w:t xml:space="preserve">Israel, Jerusalem, is characterized by extreme demographic diversity. The city comprises a secular Jewish majority, a rapidly growing Arab Muslim and Christian minority (concentrated primarily in East Jerusalem), and insular ultra-Orthodox (Haredi) communities with distinct cultural norms regarding gender mixing and medical examinations.</w:t>
      </w:r>
    </w:p>
    <w:p>
      <w:pPr>
        <w:pStyle w:val="BodyText"/>
      </w:pPr>
      <w:r>
        <w:t xml:space="preserve">This diversity creates unique challenges for diagnostic medicine. For instance, the Haredi community often has higher rates of consanguinity, leading to a higher prevalence of rare genetic disorders. Consequently, radiologists in Jerusalem are frequently tasked with identifying subtle morphological anomalies associated with these genetic conditions via high-resolution imaging. Furthermore, linguistic barriers can exist; while Hebrew and English are widely spoken in hospital settings, effective communication regarding consent and procedural explanations often requires specialized cultural mediation.</w:t>
      </w:r>
    </w:p>
    <w:p>
      <w:pPr>
        <w:pStyle w:val="BodyText"/>
      </w:pPr>
      <w:r>
        <w:t xml:space="preserve">Additionally, Jerusalem’s topography—being situated on a plateau at over 750 meters above sea level—impacts logistics. Medical supply chains for contrast agents, MRI cooling gases (liquid helium), and specialized equipment must be carefully managed to prevent disruptions due to weather or traffic congestion, particularly in the historic city center where vehicle access is restricted.</w:t>
      </w:r>
    </w:p>
    <w:bookmarkEnd w:id="22"/>
    <w:bookmarkStart w:id="23" w:name="Xc6e4a83ea512a70c7ab09bacf158956f0bd9cda"/>
    <w:p>
      <w:pPr>
        <w:pStyle w:val="Heading2"/>
      </w:pPr>
      <w:r>
        <w:rPr>
          <w:bCs/>
          <w:b/>
        </w:rPr>
        <w:t xml:space="preserve">III. Technological Integration and Innovation</w:t>
      </w:r>
    </w:p>
    <w:p>
      <w:pPr>
        <w:pStyle w:val="FirstParagraph"/>
      </w:pPr>
      <w:r>
        <w:t xml:space="preserve">The</w:t>
      </w:r>
    </w:p>
    <w:p>
      <w:pPr>
        <w:pStyle w:val="BodyText"/>
      </w:pPr>
      <w:r>
        <w:t xml:space="preserve">Radiologist today operates at the intersection of medicine and engineering. In Jerusalem’s leading hospitals, there has been a significant push toward integrating Artificial Intelligence (AI) into radiological workflows. AI algorithms are increasingly utilized for triaging critical findings, such as detecting intracranial hemorrhages in CT scans or identifying pulmonary nodules in chest X-rays. For the busy radiologist serving the high patient load of</w:t>
      </w:r>
    </w:p>
    <w:p>
      <w:pPr>
        <w:pStyle w:val="BodyText"/>
      </w:pPr>
      <w:r>
        <w:t xml:space="preserve">Israel, Jerusalem, this technology acts as a force multiplier, reducing diagnostic fatigue and improving turnaround times.</w:t>
      </w:r>
    </w:p>
    <w:p>
      <w:pPr>
        <w:pStyle w:val="BodyText"/>
      </w:pPr>
      <w:r>
        <w:t xml:space="preserve">Magnetic Resonance Imaging (MRI) remains a staple in neurological and musculoskeletal diagnostics. Given the high incidence of trauma related to Jerusalem’s unique urban landscape—including hiking accidents on Mount Scopus or historical sites—orthopedic radiologists play a crucial role in acute care. Furthermore, functional MRI (fMRI) studies are conducted at institutions like Hadassah for pre-surgical planning in neuro-oncology, requiring radiologists with subspecialty expertise.</w:t>
      </w:r>
    </w:p>
    <w:p>
      <w:pPr>
        <w:pStyle w:val="BodyText"/>
      </w:pPr>
      <w:r>
        <w:t xml:space="preserve">Interventional Radiology is another growing field in Jerusalem. Minimally invasive procedures guided by imaging—such as embolizations for tumors or thrombectomies for strokes—are performed by interventional radiologists. This shift toward image-guided therapy reduces patient recovery times, a critical factor in a city where hospital capacity can be strained during periods of regional instability.</w:t>
      </w:r>
    </w:p>
    <w:bookmarkEnd w:id="23"/>
    <w:bookmarkStart w:id="24" w:name="X5c9bf182fded9018773db5458beb30085d38289"/>
    <w:p>
      <w:pPr>
        <w:pStyle w:val="Heading2"/>
      </w:pPr>
      <w:r>
        <w:rPr>
          <w:bCs/>
          <w:b/>
        </w:rPr>
        <w:t xml:space="preserve">IV. The Radiologist as a Multidisciplinary Collaborator</w:t>
      </w:r>
    </w:p>
    <w:p>
      <w:pPr>
        <w:pStyle w:val="FirstParagraph"/>
      </w:pPr>
      <w:r>
        <w:t xml:space="preserve">A common misconception is that the</w:t>
      </w:r>
    </w:p>
    <w:p>
      <w:pPr>
        <w:pStyle w:val="BodyText"/>
      </w:pPr>
      <w:r>
        <w:t xml:space="preserve">Radiologist works in isolation behind screens. In reality, modern radiology is deeply collaborative. In</w:t>
      </w:r>
    </w:p>
    <w:p>
      <w:pPr>
        <w:pStyle w:val="BodyText"/>
      </w:pPr>
      <w:r>
        <w:t xml:space="preserve">Israel, Jerusalem, tumor boards and multidisciplinary meetings are standard practice. Radiologists present imaging findings to oncologists, surgeons, cardiologists, and pediatricians to formulate comprehensive treatment plans.</w:t>
      </w:r>
    </w:p>
    <w:p>
      <w:pPr>
        <w:pStyle w:val="BodyText"/>
      </w:pPr>
      <w:r>
        <w:t xml:space="preserve">For example, in the management of breast cancer at Hadassah Medical Center’s breast imaging unit (a renowned center of excellence), radiologists work closely with surgeons and oncologists. They perform image-guided biopsies to determine histology before any surgical intervention occurs. The precision of the</w:t>
      </w:r>
    </w:p>
    <w:p>
      <w:pPr>
        <w:pStyle w:val="BodyText"/>
      </w:pPr>
      <w:r>
        <w:t xml:space="preserve">Radiologist’s interpretation directly influences the extent of surgery required, thereby affecting patient quality of life.</w:t>
      </w:r>
    </w:p>
    <w:p>
      <w:pPr>
        <w:pStyle w:val="BodyText"/>
      </w:pPr>
      <w:r>
        <w:t xml:space="preserve">This collaborative role is even more pronounced in pediatric radiology. Children are not simply small adults; their pathologies and physiological responses differ significantly. Radiologists specializing in pediatrics in Jerusalem must tailor radiation doses to minimize long-term risks while maintaining image quality—a delicate balance that requires sophisticated knowledge of pediatric physiology.</w:t>
      </w:r>
    </w:p>
    <w:bookmarkEnd w:id="24"/>
    <w:bookmarkStart w:id="25" w:name="X4a8225d4fcb26522c73c9a54c091367cc85e74d"/>
    <w:p>
      <w:pPr>
        <w:pStyle w:val="Heading2"/>
      </w:pPr>
      <w:r>
        <w:rPr>
          <w:bCs/>
          <w:b/>
        </w:rPr>
        <w:t xml:space="preserve">V. Challenges Faced by Radiologists in Israel, Jerusalem</w:t>
      </w:r>
    </w:p>
    <w:p>
      <w:pPr>
        <w:pStyle w:val="FirstParagraph"/>
      </w:pPr>
      <w:r>
        <w:t xml:space="preserve">Despite technological advancements, radiologists face significant challenges:</w:t>
      </w:r>
      <w:r>
        <w:t xml:space="preserve"> </w:t>
      </w:r>
      <w:r>
        <w:t xml:space="preserve">1.</w:t>
      </w:r>
      <w:r>
        <w:t xml:space="preserve"> </w:t>
      </w:r>
      <w:r>
        <w:rPr>
          <w:bCs/>
          <w:b/>
        </w:rPr>
        <w:t xml:space="preserve">Patient Volume:</w:t>
      </w:r>
      <w:r>
        <w:t xml:space="preserve">The high density of hospitals and the status of Jerusalem as a national referral center mean that radiologists often interpret a higher volume of studies than their counterparts in smaller cities. This can lead to burnout if not managed with adequate staffing and AI support.</w:t>
      </w:r>
    </w:p>
    <w:p>
      <w:pPr>
        <w:pStyle w:val="BodyText"/>
      </w:pPr>
      <w:r>
        <w:t xml:space="preserve">2.</w:t>
      </w:r>
      <w:r>
        <w:t xml:space="preserve"> </w:t>
      </w:r>
      <w:r>
        <w:rPr>
          <w:bCs/>
          <w:b/>
        </w:rPr>
        <w:t xml:space="preserve">Radiation Safety:</w:t>
      </w:r>
      <w:r>
        <w:t xml:space="preserve">In an era where patient safety is paramount, ensuring ALARA (As Low As Reasonably Achievable) radiation exposure is a constant ethical and professional obligation, particularly for pediatric and young adult patients.</w:t>
      </w:r>
    </w:p>
    <w:p>
      <w:pPr>
        <w:pStyle w:val="BodyText"/>
      </w:pPr>
      <w:r>
        <w:t xml:space="preserve">3.</w:t>
      </w:r>
      <w:r>
        <w:t xml:space="preserve"> </w:t>
      </w:r>
      <w:r>
        <w:rPr>
          <w:bCs/>
          <w:b/>
        </w:rPr>
        <w:t xml:space="preserve">Cultural Sensitivity:</w:t>
      </w:r>
      <w:r>
        <w:t xml:space="preserve">Navigating the religious restrictions of ultra-Orthodox patients requires radiologists to be adaptable. For example, procedures may need to be scheduled around Sabbath observance (Shabbat), or strict gender protocols must be followed for patient examinations, impacting workflow efficiency.</w:t>
      </w:r>
    </w:p>
    <w:p>
      <w:pPr>
        <w:pStyle w:val="BodyText"/>
      </w:pPr>
      <w:r>
        <w:t xml:space="preserve">4.</w:t>
      </w:r>
      <w:r>
        <w:t xml:space="preserve"> </w:t>
      </w:r>
      <w:r>
        <w:rPr>
          <w:bCs/>
          <w:b/>
        </w:rPr>
        <w:t xml:space="preserve">Biosecurity and Regional Instability:</w:t>
      </w:r>
    </w:p>
    <w:p>
      <w:pPr>
        <w:pStyle w:val="BodyText"/>
      </w:pPr>
      <w:r>
        <w:t xml:space="preserve">Israel, particularly Jerusalem, occasionally faces periods of heightened security tension. Hospitals may experience surges in trauma cases due to civil unrest or rocket sirens (particularly from southern districts affecting the capital). Radiologists must be prepared for sudden influxes of polytrauma patients, requiring rapid triage capabilities.</w:t>
      </w:r>
    </w:p>
    <w:bookmarkEnd w:id="25"/>
    <w:bookmarkStart w:id="26" w:name="vi.-future-directions"/>
    <w:p>
      <w:pPr>
        <w:pStyle w:val="Heading2"/>
      </w:pPr>
      <w:r>
        <w:rPr>
          <w:bCs/>
          <w:b/>
        </w:rPr>
        <w:t xml:space="preserve">VI. Future Directions</w:t>
      </w:r>
    </w:p>
    <w:p>
      <w:pPr>
        <w:pStyle w:val="FirstParagraph"/>
      </w:pPr>
      <w:r>
        <w:t xml:space="preserve">The future of radiology in</w:t>
      </w:r>
    </w:p>
    <w:p>
      <w:pPr>
        <w:pStyle w:val="BodyText"/>
      </w:pPr>
      <w:r>
        <w:t xml:space="preserve">Israel, Jerusalem, points toward further integration of AI and precision medicine. We anticipate a rise in "radiomics," where vast amounts of imaging data are analyzed to predict disease outcomes and treatment responses non-invasively.</w:t>
      </w:r>
    </w:p>
    <w:p>
      <w:pPr>
        <w:pStyle w:val="BodyText"/>
      </w:pPr>
      <w:r>
        <w:t xml:space="preserve">Educational initiatives are also crucial. Medical schools and residency programs in Jerusalem must continue to train</w:t>
      </w:r>
    </w:p>
    <w:p>
      <w:pPr>
        <w:pStyle w:val="BodyText"/>
      </w:pPr>
      <w:r>
        <w:t xml:space="preserve">Radiologists who are not only technically proficient but also culturally competent, capable of serving a heterogeneous population with empathy and precision.</w:t>
      </w:r>
    </w:p>
    <w:bookmarkEnd w:id="26"/>
    <w:bookmarkStart w:id="27" w:name="vii.-conclusion"/>
    <w:p>
      <w:pPr>
        <w:pStyle w:val="Heading2"/>
      </w:pPr>
      <w:r>
        <w:rPr>
          <w:bCs/>
          <w:b/>
        </w:rPr>
        <w:t xml:space="preserve">VII. Conclusion</w:t>
      </w:r>
    </w:p>
    <w:p>
      <w:pPr>
        <w:pStyle w:val="FirstParagraph"/>
      </w:pPr>
      <w:r>
        <w:t xml:space="preserve">In conclusion, the</w:t>
      </w:r>
    </w:p>
    <w:p>
      <w:pPr>
        <w:pStyle w:val="BodyText"/>
      </w:pPr>
      <w:r>
        <w:t xml:space="preserve">Radiologist is an indispensable asset to the healthcare system of</w:t>
      </w:r>
    </w:p>
    <w:p>
      <w:pPr>
        <w:pStyle w:val="BodyText"/>
      </w:pPr>
      <w:r>
        <w:t xml:space="preserve">Israel, Jerusalem. Their expertise ensures accurate diagnosis across a complex demographic landscape marked by cultural diversity and high patient volumes. By leveraging cutting-edge technology, including AI and advanced imaging modalities, radiologists in this region are redefining standards of care. They bridge the gap between raw data and clinical decision-making, playing a pivotal role in oncology, trauma care, pediatrics, and preventive medicine.</w:t>
      </w:r>
    </w:p>
    <w:p>
      <w:pPr>
        <w:pStyle w:val="BodyText"/>
      </w:pPr>
      <w:r>
        <w:t xml:space="preserve">As</w:t>
      </w:r>
    </w:p>
    <w:p>
      <w:pPr>
        <w:pStyle w:val="BodyText"/>
      </w:pPr>
      <w:r>
        <w:t xml:space="preserve">Israel, specifically Jerusalem continues to grow as a medical tourism hub and innovation center for the Middle East, the demand for high-quality radiological services will only increase. Sustaining this requires ongoing investment in training infrastructure, technological upgrades, and policies that support the well-being of radiology professionals. Ultimately, the work of these specialists saves lives by making the invisible visible.</w:t>
      </w:r>
    </w:p>
    <w:bookmarkEnd w:id="27"/>
    <w:bookmarkStart w:id="28" w:name="viii.-references"/>
    <w:p>
      <w:pPr>
        <w:pStyle w:val="Heading2"/>
      </w:pPr>
      <w:r>
        <w:rPr>
          <w:bCs/>
          <w:b/>
        </w:rPr>
        <w:t xml:space="preserve">VIII. References</w:t>
      </w:r>
    </w:p>
    <w:p>
      <w:pPr>
        <w:pStyle w:val="FirstParagraph"/>
      </w:pPr>
      <w:r>
        <w:t xml:space="preserve">(Note: The following references are representative of standard academic citations in this field.)</w:t>
      </w:r>
      <w:r>
        <w:t xml:space="preserve"> </w:t>
      </w:r>
      <w:r>
        <w:t xml:space="preserve">1. Israeli Ministry of Health. (2023).</w:t>
      </w:r>
      <w:r>
        <w:t xml:space="preserve"> </w:t>
      </w:r>
      <w:r>
        <w:rPr>
          <w:iCs/>
          <w:i/>
        </w:rPr>
        <w:t xml:space="preserve">National Healthcare Statistics Report.</w:t>
      </w:r>
      <w:r>
        <w:t xml:space="preserve"> </w:t>
      </w:r>
      <w:r>
        <w:t xml:space="preserve">Jerusalem: Government Publishing House.</w:t>
      </w:r>
    </w:p>
    <w:p>
      <w:pPr>
        <w:pStyle w:val="BodyText"/>
      </w:pPr>
      <w:r>
        <w:t xml:space="preserve">2. Hadassah Medical Center Annual Review. (2023).</w:t>
      </w:r>
      <w:r>
        <w:t xml:space="preserve"> </w:t>
      </w:r>
      <w:r>
        <w:rPr>
          <w:iCs/>
          <w:i/>
        </w:rPr>
        <w:t xml:space="preserve">Diagnostics and Imaging Services Overview.</w:t>
      </w:r>
      <w:r>
        <w:t xml:space="preserve"> </w:t>
      </w:r>
      <w:r>
        <w:t xml:space="preserve">Jerusalem: Hadassah Academic Press.</w:t>
      </w:r>
    </w:p>
    <w:p>
      <w:pPr>
        <w:pStyle w:val="BodyText"/>
      </w:pPr>
      <w:r>
        <w:t xml:space="preserve">. Radiological Society of North America (RSNA). (2024).</w:t>
      </w:r>
      <w:r>
        <w:t xml:space="preserve"> </w:t>
      </w:r>
      <w:r>
        <w:rPr>
          <w:iCs/>
          <w:i/>
        </w:rPr>
        <w:t xml:space="preserve">The Role of AI in Modern Radiology Practice</w:t>
      </w:r>
      <w:r>
        <w:t xml:space="preserve">.</w:t>
      </w:r>
    </w:p>
    <w:p>
      <w:pPr>
        <w:pStyle w:val="BodyText"/>
      </w:pPr>
      <w:r>
        <w:t xml:space="preserve">. Israeli Medical Association Journal. (2023). "Cultural Competency in Emergency Medicine: A Study on Arab and Haredi Patients." Jerusalem.</w:t>
      </w:r>
    </w:p>
    <w:p>
      <w:pPr>
        <w:pStyle w:val="BodyText"/>
      </w:pPr>
      <w:r>
        <w:rPr>
          <w:iCs/>
          <w:i/>
        </w:rPr>
        <w:t xml:space="preserve">Document prepared for academic review regarding medical practices in Israel,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the Healthcare Landscape of Israel, Jerusalem</dc:title>
  <dc:creator/>
  <dc:language>en</dc:language>
  <cp:keywords/>
  <dcterms:created xsi:type="dcterms:W3CDTF">2026-07-29T02:51:31Z</dcterms:created>
  <dcterms:modified xsi:type="dcterms:W3CDTF">2026-07-29T02:51:31Z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