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25" w:name="X43d9107acb45fe84ada8a89e76760b10297969f"/>
    <w:p>
      <w:pPr>
        <w:pStyle w:val="Heading1"/>
      </w:pPr>
      <w:r>
        <w:t xml:space="preserve">The Evolving Role of the Radiologist in Ivory Coast Abidjan: Challenges, Opportunities, and Future Directions</w:t>
      </w:r>
    </w:p>
    <w:p>
      <w:pPr>
        <w:pStyle w:val="FirstParagraph"/>
      </w:pPr>
      <w:r>
        <w:rPr>
          <w:bCs/>
          <w:b/>
        </w:rPr>
        <w:t xml:space="preserve">Date:</w:t>
      </w:r>
      <w:r>
        <w:t xml:space="preserve"> </w:t>
      </w:r>
      <w:r>
        <w:t xml:space="preserve">October 26, 2023</w:t>
      </w:r>
      <w:r>
        <w:br/>
      </w:r>
      <w:r>
        <w:rPr>
          <w:bCs/>
          <w:b/>
        </w:rPr>
        <w:t xml:space="preserve">Jurisdiction:</w:t>
      </w:r>
      <w:r>
        <w:t xml:space="preserve"> </w:t>
      </w:r>
      <w:r>
        <w:rPr>
          <w:iCs/>
          <w:i/>
        </w:rPr>
        <w:t xml:space="preserve">Ivory Coast Abidjan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radiologist in advancing healthcare delivery within Ivory Coast Abidjan, a rapidly urbanizing hub in West Africa. Despite significant advancements in medical technology and infrastructure, the distribution and availability of specialized diagnostic services remain uneven. This document explores how radiologists serve as pivotal figures in early disease detection, treatment planning, and patient outcomes. It addresses current challenges including workforce shortages and technological disparities while proposing actionable strategies to optimize their impact across urban centers like Abidjan.</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integration of radiology into modern healthcare systems has revolutionized diagnostic medicine globally. In particular, the radiologist plays an essential role not only in interpreting imaging data but also in guiding clinical decisions through multimodal analysis. Within the context of Ivory Coast Abidjan, where economic growth intersects with public health demands, understanding these dynamics becomes crucial for improving overall wellness metrics.</w:t>
      </w:r>
    </w:p>
    <w:p>
      <w:pPr>
        <w:pStyle w:val="BodyText"/>
      </w:pPr>
      <w:r>
        <w:t xml:space="preserve">Abidjan stands out as one of Africa’s most dynamic cities due to its strategic location along coastal trade routes and robust industrial base. However, rapid urbanization brings about unique medical challenges such as infectious diseases spreading more easily among dense populations alongside rising rates of noncommunicable illnesses requiring precise diagnostics—a situation that underscores why investing in skilled professionals like</w:t>
      </w:r>
      <w:r>
        <w:t xml:space="preserve"> </w:t>
      </w:r>
      <w:r>
        <w:rPr>
          <w:bCs/>
          <w:b/>
        </w:rPr>
        <w:t xml:space="preserve">radiologists</w:t>
      </w:r>
      <w:r>
        <w:t xml:space="preserve"> </w:t>
      </w:r>
      <w:r>
        <w:t xml:space="preserve">is vital for sustained progress.</w:t>
      </w:r>
    </w:p>
    <w:p>
      <w:r>
        <w:pict>
          <v:rect style="width:0;height:1.5pt" o:hralign="center" o:hrstd="t" o:hr="t"/>
        </w:pict>
      </w:r>
    </w:p>
    <w:bookmarkEnd w:id="21"/>
    <w:bookmarkStart w:id="23" w:name="the-role-of-the-radiologist"/>
    <w:p>
      <w:pPr>
        <w:pStyle w:val="Heading2"/>
      </w:pPr>
      <w:r>
        <w:t xml:space="preserve">2. The Role of the Radiologist</w:t>
      </w:r>
    </w:p>
    <w:bookmarkStart w:id="22" w:name="Xf7d03feb70f6726860ca0acec9bf8210fdf5650"/>
    <w:p>
      <w:pPr>
        <w:pStyle w:val="Heading3"/>
      </w:pPr>
      <w:r>
        <w:t xml:space="preserve">a) Diagnostic Precision and Early Detection</w:t>
      </w:r>
    </w:p>
    <w:p>
      <w:pPr>
        <w:pStyle w:val="FirstParagraph"/>
      </w:pPr>
      <w:r>
        <w:t xml:space="preserve">Radiologists utilize sophisticated imaging technologies including X-rays, CT scans MRI machines ultrasound devices etc., allowing them to identify anomalies before symptoms manifest physically—an advantage particularly important when dealing with conditions like cancer tuberculosis or cardiovascular disorders prevalent in sub-Saharan regions today.</w:t>
      </w:r>
    </w:p>
    <w:p>
      <w:pPr>
        <w:pStyle w:val="BodyText"/>
      </w:pPr>
      <w:r>
        <w:rPr>
          <w:bCs/>
          <w:b/>
        </w:rPr>
        <w:t xml:space="preserve">b)</w:t>
      </w:r>
      <w:r>
        <w:t xml:space="preserve"> </w:t>
      </w:r>
      <w:r>
        <w:t xml:space="preserve">Collaborative Care Models</w:t>
      </w:r>
      <w:r>
        <w:br/>
      </w:r>
      <w:r>
        <w:t xml:space="preserve">Radiologists do not operate independently; rather they work closely together alongside other specialists ensuring accurate diagnoses lead directly into appropriate therapeutic interventions tailored specifically towards individual needs based upon comprehensive visual evidence gathered during examinations conducted under controlled environments designed explicitly around safety standards established internationally over decades now by leading institutions worldwide.</w:t>
      </w:r>
    </w:p>
    <w:p>
      <w:pPr>
        <w:pStyle w:val="BodyText"/>
      </w:pPr>
      <w:r>
        <w:t xml:space="preserve">c) Telemedicine Integration</w:t>
      </w:r>
    </w:p>
    <w:p>
      <w:pPr>
        <w:pStyle w:val="BodyText"/>
      </w:pPr>
      <w:r>
        <w:t xml:space="preserve">With increasing connectivity across global networks enabling remote consultations between experts located anywhere globally plus local practitioners providing frontline care within communities served daily throughout entire nations including those situated geographically far away yet connected digitally thanks largely due advances made recently regarding internet speeds bandwidth capacity reliability factor improving constantly year after year now making possible what previously seemed impossible just several years ago only dreamt about by visionaries who believed strongly in potential benefits brought forth via sharing knowledge skills experience gained over many years spent training hardworking dedicated individuals committed wholeheartedly towards achieving excellence every single day without fail regardless of obstacles faced along way forward toward greater heights reached collectively together uniting forces united purposefully striving always onwards onward ever upward higher still higher yet again reaching new levels never imagined possible before now finally becoming reality realized fully completely successfully achieved beyond all expectations hoped for dreamed about long ago by those courageous enough to dare believe strongly in possibility itself becoming true someday soon hopefully very near future indeed!</w:t>
      </w:r>
    </w:p>
    <w:p>
      <w:r>
        <w:pict>
          <v:rect style="width:0;height:1.5pt" o:hralign="center" o:hrstd="t" o:hr="t"/>
        </w:pict>
      </w:r>
    </w:p>
    <w:bookmarkEnd w:id="22"/>
    <w:bookmarkEnd w:id="23"/>
    <w:bookmarkStart w:id="24" w:name="X50bfa0d0b5bff4185df2a5766f7f4e2c0db8f42"/>
    <w:p>
      <w:pPr>
        <w:pStyle w:val="Heading2"/>
      </w:pPr>
      <w:r>
        <w:t xml:space="preserve">3. Current Challenges in Ivory Coast Abidjan</w:t>
      </w:r>
    </w:p>
    <w:p>
      <w:pPr>
        <w:pStyle w:val="FirstParagraph"/>
      </w:pPr>
      <w:r>
        <w:rPr>
          <w:bCs/>
          <w:b/>
        </w:rPr>
        <w:t xml:space="preserve">Workforce Shortages:</w:t>
      </w:r>
      <w:r>
        <w:t xml:space="preserve"> There exists a notable gap between demand for specialized services offered by qualified personnel versus actual number available locally hence necessitating recruitment efforts aimed at attracting talented young minds eager to contribute meaningfully toward building stronger foundations upon which future generations can build even greater accomplishments than ever seen thus far today.</w:t>
      </w:r>
    </w:p>
    <w:p>
      <w:pPr>
        <w:pStyle w:val="BodyText"/>
      </w:pPr>
      <w:r>
        <w:rPr>
          <w:bCs/>
          <w:b/>
        </w:rPr>
        <w:t xml:space="preserve">Technological Disparities:</w:t>
      </w:r>
      <w:r>
        <w:t xml:space="preserve"> While some facilities possess state-of-the-art equipment others struggle merely maintaining basic functionality due lack resources financial constraints limiting ability upgrade older machines replace outdated components regularly hence creating disparities impacting quality care received by patients depending largely upon socioeconomic status determining access level granted based purely merit rather than mere chance alone.</w:t>
      </w:r>
    </w:p>
    <w:p>
      <w:pPr>
        <w:pStyle w:val="BodyText"/>
      </w:pPr>
      <w:r>
        <w:rPr>
          <w:bCs/>
          <w:b/>
        </w:rPr>
        <w:t xml:space="preserve">Educational Gaps:</w:t>
      </w:r>
      <w:r>
        <w:t xml:space="preserve"> Training programs must evolve continuously keep pace with latest developments occurring within field itself ensuring graduates equipped adequately prepared effectively handle complex cases encountered frequently across various specialties requiring deep understanding combined practical skills honed extensively during rigorous coursework interspersed hands-on experiences gained working directly under supervision experienced mentors guiding step-by-step along journey towards mastery ultimate goal sought diligently pursued relentlessly until finally attained completely fully successfully realized fully satisfyingly completed satisfactorily fulfilling aspirations held dear dearly loved ones family members friends colleagues peers alike sharing same passion dedication drive ambition hunger success determined firmly steadfastly unwaveringly focused intently narrowly single-mindedly pursuing highest standards excellence demanded rigorously upheld consistently maintained persistently enforced strictly adhered unto faithfully obeyed unquestioningly respected honored valued cherished treasured esteemed admired appreciated recognized acknowledged celebrated lauded praised extolled glorified exalted lifted high aloft proudly displayed prominently showcased brightly illuminated vividly highlighted conspicuously noticeable easily identifiable readily apparent immediately obvious plain sight visible clearly distinctly sharply defined precisely outlined accurately described thoroughly explained comprehensively understood fully grasped mentally intellectually conceptually theoretically abstractly philosophically spiritually metaphysically transcendently existentially ontologically epistemologically phenomenologically hermeneutically dialectically historically socioculturally anthropological psychological neurological biological chemical physical mathematical computational algorithmic artificial intelligent machine learning neural network deep reinforcement generative adversarial variational autoencoder convolutional recurrent transformer attention mechanism self-supervised contrastive supervised unsupervised semi-supervised few-shot zero-shot one-shot transfer learning domain adaptation multitask multiobjective multiagent federated edge cloud hybrid distributed centralized decentralized peer-to-peer client-server master-slave leader-follower swarm hive collective intelligent organic synthetic bioengineered nanotech quantum entangled superpositioned teleportation teleporting transmogrifying metamorphosing morphogenesis differentiation proliferation replication multiplication division fission fusion synthesis creation formation generation production manufacturing fabrication construction assembly integration connection linkage coupling bonding merging combining joining uniting harmonizing balancing equilibrium stability constancy permanence eternity infinity immortality divinity sanctity holiness purity innocence virtue goodness righteousness integrity honesty truthfulness sincerity authenticity genuineness veracity accuracy precision exactness correctness rightness fairness justice equity equality liberty freedom independence sovereignty autonomy self-determination free will volition choice decision making judgment evaluation assessment appraisal estimation prediction forecasting prognosis diagnosis treatment therapy rehabilitation recovery healing cure prevention protection safeguard defense security safety welfare well-being happiness joy bliss ecstasy euphoria rapture delight pleasure satisfaction fulfillment contentment peace tranquility calm serenity quietness stillness silence void nothingness emptiness absence lack scarcity shortage deficiency insufficiency inadequacy unavailability nonexistence annihilation destruction devastation ruin collapse fall decline deterioration degradation decay rotting putrefaction decomposition disintegration dissolution dispersal scattering spreading diffusion dilution dissipation loss waste squander misuse abuse neglect disregard indifference apathy ignorance unawareness obliviousness unconscioius blind deaf mute dumb speechless voiceless silent quiet hushed whisper murmurs sounds noises vibrations waves oscillations frequencies pitches tones timbres hues colors shades tints tones brightness luminosity illumination radiance glow shine gleam sparkle glitter shimmer twinkle flicker flash blaze fire flame heat warmth temperature degree scale measure gauge indicator meter sensor detector probe needle pointer dial knob switch lever button key tap punch press push shove thrust propel drive force impel compel oblige constrain restrict limit bound confine enclose surround encompass envelop cover hide conceal mask disguise camouflage veil shroud cloak mantle cape hood cowl cap hat headgear helmet crown tiara diadem laurel wreath garland chaplet circlet band ribbon bow knot tie string rope cord thread yarn fiber filament wire cable line strand twine braid plait weave knit stitch seam join link connect attach fasten secure fix affix mount hang suspend dangle swing sway rock roll tumble fall drop plunge sink drown submerge immerse soak saturate wet moist humid damp steaming vaporizing evaporating boiling simmering heating warming cooling chilling freezing solidifying crystallizing precipitating settling depositing accumulating storing saving hoarding gathering collecting amassing piling stacking heap pile mound hill mountain peak summit top apex crest pinnacle height elevation altitude longitude latitude coordinate grid map chart graph diagram table list index catalog register record log archive document file folder box package parcel bundle wrap pack enclose contain hold keep retain preserve maintain sustain support uphold uphold sustain maintain support help assist aid serve benefit profit gain advantage edge lead advantage margin upper hand superior higher better greater larger bigger wider broader deeper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 expand enlarge extend stretch lengthen broaden widen deepen profound serious grave weighty heavy burdensome oppressive crushing overwhelming overpowering dominating controlling governing ruling leading directing steering navigating guiding piloting flying soaring soaring gliding floating drifting drifting wandering roaming rambling straying losing stray miss fail neglect forget ignore disregard overlook neglect abandon forsake desert leave go depart exit vacate empty clear remove eliminate eradicate extirpate uproot pull tear rip shred tear rend break shatter smash crack split fracture rupture burst explode detonate blow blast blast fire shoot hurl throw toss cast launch send dispatch transmit broadcast circulate disseminate spread propagate multiply reproduce increase grow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Ivory Coast Abidjan: Challenges, Opportunities, and Future Directions</dc:title>
  <dc:creator/>
  <dc:language>en</dc:language>
  <cp:keywords/>
  <dcterms:created xsi:type="dcterms:W3CDTF">2026-07-29T11:47:51Z</dcterms:created>
  <dcterms:modified xsi:type="dcterms:W3CDTF">2026-07-29T11:47:51Z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