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Canada</w:t>
      </w:r>
      <w:r>
        <w:t xml:space="preserve"> </w:t>
      </w:r>
      <w:r>
        <w:t xml:space="preserve">Montreal</w:t>
      </w:r>
    </w:p>
    <w:bookmarkStart w:id="26" w:name="X42a88e913e0453e31d4057e3f7253e324382b90"/>
    <w:p>
      <w:pPr>
        <w:pStyle w:val="Heading1"/>
      </w:pPr>
      <w:r>
        <w:t xml:space="preserve">The Evolution and Impact of the Robotics Engineer in Canada Montreal</w:t>
      </w:r>
    </w:p>
    <w:p>
      <w:pPr>
        <w:pStyle w:val="FirstParagraph"/>
      </w:pPr>
      <w:r>
        <w:rPr>
          <w:bCs/>
          <w:b/>
        </w:rPr>
        <w:t xml:space="preserve">Abstract</w:t>
      </w:r>
    </w:p>
    <w:p>
      <w:pPr>
        <w:pStyle w:val="BodyText"/>
      </w:pPr>
      <w:r>
        <w:t xml:space="preserve">This research paper explores the critical role of the Robotics Engineer within the dynamic technological landscape of Canada Montreal. As a global hub for artificial intelligence and advanced manufacturing, this city has become a breeding ground for innovation. This document analyzes the specific responsibilities, educational requirements, and economic impact of Robotics Engineers operating in this region. It argues that these professionals are not merely technical specialists but are pivotal agents in driving the socio-economic growth of Canada Montreal through automation, healthcare advancements, and sustainable infrastructure development.</w:t>
      </w:r>
    </w:p>
    <w:bookmarkStart w:id="20" w:name="introduction"/>
    <w:p>
      <w:pPr>
        <w:pStyle w:val="Heading2"/>
      </w:pPr>
      <w:r>
        <w:t xml:space="preserve">1. Introduction</w:t>
      </w:r>
    </w:p>
    <w:p>
      <w:pPr>
        <w:pStyle w:val="FirstParagraph"/>
      </w:pPr>
      <w:r>
        <w:t xml:space="preserve">In the contemporary era of Industry 4.0, robotics has transitioned from a niche industrial application to a fundamental component of daily life and commercial enterprise. Central to this revolution is the Robotics Engineer, a multidisciplinary professional tasked with designing, constructing, testing, and maintaining robotic systems. Nowhere is this profession more vibrant than in Canada Montreal. Known historically for its cultural diversity and bilingual heritage, Canada Montreal has successfully pivoted toward becoming a premier global center for artificial intelligence (AI) and robotics.</w:t>
      </w:r>
    </w:p>
    <w:p>
      <w:pPr>
        <w:pStyle w:val="BodyText"/>
      </w:pPr>
      <w:r>
        <w:t xml:space="preserve">The synergy between academic institutions like McGill University and the Université de Montréal, coupled with a robust startup ecosystem, creates an ideal environment for Robotics Engineers to thrive. This paper aims to dissect the multifaceted nature of this profession within the specific context of Canada Montreal, highlighting how these engineers contribute to local innovation hubs and global technological standards.</w:t>
      </w:r>
    </w:p>
    <w:bookmarkEnd w:id="20"/>
    <w:bookmarkStart w:id="21" w:name="X696e3c1d3b182d8ae186bafdbbfb82ae9e2c95b"/>
    <w:p>
      <w:pPr>
        <w:pStyle w:val="Heading2"/>
      </w:pPr>
      <w:r>
        <w:t xml:space="preserve">2. The Role and Responsibilities of a Robotics Engineer</w:t>
      </w:r>
    </w:p>
    <w:p>
      <w:pPr>
        <w:pStyle w:val="FirstParagraph"/>
      </w:pPr>
      <w:r>
        <w:t xml:space="preserve">The definition of a Robotics Engineer is complex due to the interdisciplinary nature of the field. It combines elements of mechanical engineering, electrical engineering, computer science, and cognitive psychology. In Canada Montreal, where research is heavily focused on both hardware and software integration, these professionals are expected to possess a broad skill set.</w:t>
      </w:r>
    </w:p>
    <w:p>
      <w:pPr>
        <w:pStyle w:val="BodyText"/>
      </w:pPr>
      <w:r>
        <w:rPr>
          <w:bCs/>
          <w:b/>
        </w:rPr>
        <w:t xml:space="preserve">2.1 Design and Development</w:t>
      </w:r>
    </w:p>
    <w:p>
      <w:pPr>
        <w:pStyle w:val="BodyText"/>
      </w:pPr>
      <w:r>
        <w:t xml:space="preserve">The primary responsibility involves the conceptualization and design of robotic systems. This includes selecting appropriate materials for durability, designing mechanical linkages for movement, and integrating sensors such as LiDAR, cameras, and haptic feedback devices. In the context of Canada Montreal’s strong aerospace sector (with companies like Bombardier and Pratt &amp; Whitney having significant presences), Robotics Engineers often work on aerial drones or automated assembly lines.</w:t>
      </w:r>
    </w:p>
    <w:p>
      <w:pPr>
        <w:pStyle w:val="BodyText"/>
      </w:pPr>
      <w:r>
        <w:rPr>
          <w:bCs/>
          <w:b/>
        </w:rPr>
        <w:t xml:space="preserve">2.2 Programming and Control Systems</w:t>
      </w:r>
    </w:p>
    <w:p>
      <w:pPr>
        <w:pStyle w:val="BodyText"/>
      </w:pPr>
      <w:r>
        <w:t xml:space="preserve">A significant portion of the work involves coding. Engineers utilize languages such as C++, Python, and Java to write control algorithms. Furthermore, they implement middleware frameworks like ROS (Robot Operating System), which is crucial for enabling communication between different robotic components. In Canada Montreal’s AI-heavy ecosystem, Robotics Engineers are increasingly required to integrate machine learning models that allow robots to learn from their environment rather than just executing pre-programmed tasks.</w:t>
      </w:r>
    </w:p>
    <w:p>
      <w:pPr>
        <w:pStyle w:val="BodyText"/>
      </w:pPr>
      <w:r>
        <w:rPr>
          <w:bCs/>
          <w:b/>
        </w:rPr>
        <w:t xml:space="preserve">2.3 Testing and Optimization</w:t>
      </w:r>
    </w:p>
    <w:p>
      <w:pPr>
        <w:pStyle w:val="BodyText"/>
      </w:pPr>
      <w:r>
        <w:t xml:space="preserve">Rigorous testing is essential to ensure safety and efficiency. This phase involves simulation environments before physical deployment. Engineers must troubleshoot hardware failures and optimize software performance to reduce latency, which is critical in real-time applications such as surgical robotics or autonomous vehicle navigation.</w:t>
      </w:r>
    </w:p>
    <w:bookmarkEnd w:id="21"/>
    <w:bookmarkStart w:id="22" w:name="X2fef46866204a36e8969c0cfb3428d1f2e4e975"/>
    <w:p>
      <w:pPr>
        <w:pStyle w:val="Heading2"/>
      </w:pPr>
      <w:r>
        <w:t xml:space="preserve">3. The Canadian Montreal Ecosystem: A Hub for Innovation</w:t>
      </w:r>
    </w:p>
    <w:p>
      <w:pPr>
        <w:pStyle w:val="FirstParagraph"/>
      </w:pPr>
      <w:r>
        <w:t xml:space="preserve">To understand the impact of a Robotics Engineer, one must examine the environment in which they operate. Canada Montreal is distinctively positioned due to its unique convergence of talent, government support, and industry demand.</w:t>
      </w:r>
    </w:p>
    <w:p>
      <w:pPr>
        <w:pStyle w:val="BodyText"/>
      </w:pPr>
      <w:r>
        <w:rPr>
          <w:bCs/>
          <w:b/>
        </w:rPr>
        <w:t xml:space="preserve">3.1 Academic and Research Institutions</w:t>
      </w:r>
    </w:p>
    <w:p>
      <w:pPr>
        <w:pStyle w:val="BodyText"/>
      </w:pPr>
      <w:r>
        <w:t xml:space="preserve">The presence of world-renowned research institutes such as Mila – Quebec AI Institute plays a pivotal role. Founded by Yoshua Bengio, Mila has attracted top-tier researchers globally. Robotics Engineers in Canada Montreal often collaborate with these institutions, bridging the gap between theoretical AI research and practical robotic applications. The bilingual nature of the region also allows for international collaboration with European and North American partners.</w:t>
      </w:r>
    </w:p>
    <w:p>
      <w:pPr>
        <w:pStyle w:val="BodyText"/>
      </w:pPr>
      <w:r>
        <w:rPr>
          <w:bCs/>
          <w:b/>
        </w:rPr>
        <w:t xml:space="preserve">3.2 Industrial Applications</w:t>
      </w:r>
    </w:p>
    <w:p>
      <w:pPr>
        <w:pStyle w:val="BodyText"/>
      </w:pPr>
      <w:r>
        <w:t xml:space="preserve">Innovation in Canada Montreal is not confined to laboratories. The city has a strong manufacturing base that is increasingly adopting automation to remain competitive globally. Robotics Engineers are employed by automotive manufacturers, pharmaceutical companies, and logistics firms to automate repetitive tasks, thereby increasing productivity and safety.</w:t>
      </w:r>
    </w:p>
    <w:p>
      <w:pPr>
        <w:pStyle w:val="BodyText"/>
      </w:pPr>
      <w:r>
        <w:t xml:space="preserve">Moreover, the healthcare sector in Canada Montreal is a growing field for robotics. With an aging population across Quebec and Canada at large, there is a pressing need for assistive robots. Robotics Engineers are developing exoskeletons for rehabilitation and autonomous bots that can deliver medication or monitor patient health in hospitals.</w:t>
      </w:r>
    </w:p>
    <w:bookmarkEnd w:id="22"/>
    <w:bookmarkStart w:id="23" w:name="challenges-and-ethical-considerations"/>
    <w:p>
      <w:pPr>
        <w:pStyle w:val="Heading2"/>
      </w:pPr>
      <w:r>
        <w:t xml:space="preserve">4. Challenges and Ethical Considerations</w:t>
      </w:r>
    </w:p>
    <w:p>
      <w:pPr>
        <w:pStyle w:val="FirstParagraph"/>
      </w:pPr>
      <w:r>
        <w:t xml:space="preserve">The rapid advancement of robotics brings with it significant challenges that Robotics Engineers must navigate. In Canada Montreal, where ethical AI frameworks are being heavily discussed by policymakers, these engineers play a key role in ensuring technology serves humanity responsibly.</w:t>
      </w:r>
    </w:p>
    <w:p>
      <w:pPr>
        <w:pStyle w:val="BodyText"/>
      </w:pPr>
      <w:r>
        <w:rPr>
          <w:bCs/>
          <w:b/>
        </w:rPr>
        <w:t xml:space="preserve">4.1 Safety and Reliability</w:t>
      </w:r>
    </w:p>
    <w:p>
      <w:pPr>
        <w:pStyle w:val="BodyText"/>
      </w:pPr>
      <w:r>
        <w:t xml:space="preserve">As robots become more autonomous, ensuring their safety is paramount. A failure in a robotic arm on an assembly line or an error in an autonomous vehicle can have severe consequences. Engineers must implement robust fail-safes and adhere to strict regulatory standards set by Canadian bodies.</w:t>
      </w:r>
    </w:p>
    <w:p>
      <w:pPr>
        <w:pStyle w:val="BodyText"/>
      </w:pPr>
      <w:r>
        <w:rPr>
          <w:bCs/>
          <w:b/>
        </w:rPr>
        <w:t xml:space="preserve">4.2 Ethical AI and Bias</w:t>
      </w:r>
    </w:p>
    <w:p>
      <w:pPr>
        <w:pStyle w:val="BodyText"/>
      </w:pPr>
      <w:r>
        <w:t xml:space="preserve">The integration of AI into robotics raises questions about bias in decision-making algorithms. For instance, if a robot is used for hiring or healthcare triage, it must not perpetuate societal biases. Robotics Engineers in Canada Montreal are increasingly involved in ethic committees to ensure their creations align with social values and legal frameworks.</w:t>
      </w:r>
    </w:p>
    <w:p>
      <w:pPr>
        <w:pStyle w:val="BodyText"/>
      </w:pPr>
      <w:r>
        <w:rPr>
          <w:bCs/>
          <w:b/>
        </w:rPr>
        <w:t xml:space="preserve">4.3 Workforce Displacement</w:t>
      </w:r>
    </w:p>
    <w:p>
      <w:pPr>
        <w:pStyle w:val="BodyText"/>
      </w:pPr>
      <w:r>
        <w:t xml:space="preserve">The automation of jobs is a sensitive topic. While robotics increases efficiency, it raises concerns about job displacement. Professionals in this field must consider the human impact of their designs, often focusing on augmenting human capabilities rather than replacing them entirely.</w:t>
      </w:r>
    </w:p>
    <w:bookmarkEnd w:id="23"/>
    <w:bookmarkStart w:id="24" w:name="educational-pathways-and-skills-required"/>
    <w:p>
      <w:pPr>
        <w:pStyle w:val="Heading2"/>
      </w:pPr>
      <w:r>
        <w:t xml:space="preserve">5. Educational Pathways and Skills Required</w:t>
      </w:r>
    </w:p>
    <w:p>
      <w:pPr>
        <w:pStyle w:val="FirstParagraph"/>
      </w:pPr>
      <w:r>
        <w:t xml:space="preserve">Becoming a Robotics Engineer in Canada Montreal typically requires a solid educational foundation. Most employers seek candidates with at least a Bachelor’s degree in Mechanical Engineering, Electrical Engineering, or Computer Science. However, given the specialized nature of the field, many engineers hold Master’s degrees or PhDs from local institutions.</w:t>
      </w:r>
    </w:p>
    <w:p>
      <w:pPr>
        <w:pStyle w:val="BodyText"/>
      </w:pPr>
      <w:r>
        <w:rPr>
          <w:bCs/>
          <w:b/>
        </w:rPr>
        <w:t xml:space="preserve">Key Skills:</w:t>
      </w:r>
    </w:p>
    <w:p>
      <w:pPr>
        <w:pStyle w:val="BodyText"/>
      </w:pPr>
      <w:r>
        <w:rPr>
          <w:bCs/>
          <w:b/>
        </w:rPr>
        <w:t xml:space="preserve">Technical Proficiency:</w:t>
      </w:r>
      <w:r>
        <w:t xml:space="preserve"> </w:t>
      </w:r>
      <w:r>
        <w:t xml:space="preserve">Mastery of CAD software (e.g., SolidWorks), programming languages, and electronics.</w:t>
      </w:r>
    </w:p>
    <w:p>
      <w:pPr>
        <w:pStyle w:val="BodyText"/>
      </w:pPr>
      <w:r>
        <w:rPr>
          <w:bCs/>
          <w:b/>
        </w:rPr>
        <w:t xml:space="preserve">Analytical Thinking:</w:t>
      </w:r>
      <w:r>
        <w:t xml:space="preserve"> </w:t>
      </w:r>
      <w:r>
        <w:t xml:space="preserve">Ability to solve complex problems involving multiple physical and digital systems.</w:t>
      </w:r>
    </w:p>
    <w:p>
      <w:pPr>
        <w:pStyle w:val="BodyText"/>
      </w:pPr>
      <w:r>
        <w:rPr>
          <w:bCs/>
          <w:b/>
        </w:rPr>
        <w:t xml:space="preserve">Bilingualism:</w:t>
      </w:r>
      <w:r>
        <w:t xml:space="preserve"> </w:t>
      </w:r>
      <w:r>
        <w:t xml:space="preserve">While not always mandatory, proficiency in both English and French is a significant advantage in Canada Montreal, facilitating communication across diverse teams.</w:t>
      </w:r>
    </w:p>
    <w:bookmarkEnd w:id="24"/>
    <w:bookmarkStart w:id="25" w:name="conclusion"/>
    <w:p>
      <w:pPr>
        <w:pStyle w:val="Heading2"/>
      </w:pPr>
      <w:r>
        <w:t xml:space="preserve">6. Conclusion</w:t>
      </w:r>
    </w:p>
    <w:p>
      <w:pPr>
        <w:pStyle w:val="FirstParagraph"/>
      </w:pPr>
      <w:r>
        <w:t xml:space="preserve">The Robotics Engineer stands at the forefront of technological innovation in Canada Montreal. By combining rigorous engineering principles with cutting-edge AI research, these professionals are shaping the future of industries ranging from healthcare to manufacturing. The unique ecosystem of Canada Montreal, characterized by its academic excellence and industrial agility, provides a fertile ground for these engineers to excel.</w:t>
      </w:r>
    </w:p>
    <w:p>
      <w:pPr>
        <w:pStyle w:val="BodyText"/>
      </w:pPr>
      <w:r>
        <w:t xml:space="preserve">As we look to the future, the demand for skilled Robotics Engineers will only continue to grow. It is imperative that educational institutions, government bodies, and private industries continue to collaborate to support this workforce. By doing so, Canada Montreal can maintain its status as a global leader in robotics and ensure that technological advancements contribute positively to society. The role of the Robotics Engineer is thus not just technical but deeply social, influencing how humans interact with machines and each other in an increasingly automated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Robotics Engineer in Canada Montreal</dc:title>
  <dc:creator/>
  <dc:language>en</dc:language>
  <cp:keywords/>
  <dcterms:created xsi:type="dcterms:W3CDTF">2026-07-29T14:42:41Z</dcterms:created>
  <dcterms:modified xsi:type="dcterms:W3CDTF">2026-07-29T14:42:41Z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