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Strategic</w:t>
      </w:r>
      <w:r>
        <w:t xml:space="preserve"> </w:t>
      </w:r>
      <w:r>
        <w:t xml:space="preserve">Analysis</w:t>
      </w:r>
    </w:p>
    <w:bookmarkStart w:id="29" w:name="X44a413e5a5ba5c21ce8773a2f4b270376a1827e"/>
    <w:p>
      <w:pPr>
        <w:pStyle w:val="Heading1"/>
      </w:pPr>
      <w:r>
        <w:t xml:space="preserve">The Emergence and Strategic Potential of the Robotics Engineer Role in Tanzania Dar es Salaam</w:t>
      </w:r>
    </w:p>
    <w:p>
      <w:pPr>
        <w:pStyle w:val="FirstParagraph"/>
      </w:pPr>
      <w:r>
        <w:rPr>
          <w:iCs/>
          <w:i/>
          <w:bCs/>
          <w:b/>
        </w:rPr>
        <w:t xml:space="preserve">Abstract:</w:t>
      </w:r>
      <w:r>
        <w:br/>
      </w:r>
      <w:r>
        <w:t xml:space="preserve">This research paper explores the critical role of a Robotics Engineer within the developing technological landscape of Tanzania Dar es Salaam. As a major economic hub in East Africa, Tanzania Dar es Salaam stands at the precipice of industrial revolution 4.0. However, there remains a significant disparity between traditional engineering practices and modern automation technologies. This document analyzes how specialized expertise as a Robotics Engineer can address local challenges in manufacturing, agriculture, and healthcare within Tanzania Dar es Salaam, while also identifying the infrastructural and educational barriers that must be overcome to foster sustainable growth in this field.</w:t>
      </w:r>
    </w:p>
    <w:bookmarkStart w:id="20" w:name="introduction"/>
    <w:p>
      <w:pPr>
        <w:pStyle w:val="Heading2"/>
      </w:pPr>
      <w:r>
        <w:t xml:space="preserve">1. Introduction</w:t>
      </w:r>
    </w:p>
    <w:p>
      <w:pPr>
        <w:pStyle w:val="FirstParagraph"/>
      </w:pPr>
      <w:r>
        <w:t xml:space="preserve">The global shift toward automation has redefined the workforce requirements across various sectors, yet its impact remains unevenly distributed globally. In East Africa, the city of Tanzania Dar es Salaam serves as the commercial capital and primary gateway for trade in Tanzania Dar es Salaam and its surrounding regions. Despite being a burgeoning center for logistics and emerging industries, Tanzania Dar es Salaam lacks a robust framework for advanced automation. This gap presents a unique opportunity for the integration of high-skilled technical roles, specifically that of the Robotics Engineer.</w:t>
      </w:r>
    </w:p>
    <w:p>
      <w:pPr>
        <w:pStyle w:val="BodyText"/>
      </w:pPr>
      <w:r>
        <w:t xml:space="preserve">A Robotics Engineer is not merely an IT specialist or a mechanical technician; this professional requires interdisciplinary knowledge spanning mechanical design, electrical engineering, computer science, and control systems. The introduction of such expertise in Tanzania Dar es Salaam is crucial for transitioning local industries from labor-intensive models to efficiency-driven automated systems. This paper argues that cultivating the role of a Robotics Engineer is essential for the sustainable economic development of Tanzania Dar es Salaam.</w:t>
      </w:r>
    </w:p>
    <w:bookmarkEnd w:id="20"/>
    <w:bookmarkStart w:id="21" w:name="X118968ce1ec13e7627f21ea0ef86ce4101f3cae"/>
    <w:p>
      <w:pPr>
        <w:pStyle w:val="Heading2"/>
      </w:pPr>
      <w:r>
        <w:t xml:space="preserve">2. The Economic Context: Why Tanzania Dar es Salaam Needs Automation</w:t>
      </w:r>
    </w:p>
    <w:p>
      <w:pPr>
        <w:pStyle w:val="FirstParagraph"/>
      </w:pPr>
      <w:r>
        <w:t xml:space="preserve">Tanzania Dar es Salaam hosts approximately thirty percent of all industrial activities in the country. The port city handles over ninety percent of Tanzania’s transit cargo, making it a logistical powerhouse. However, current operations in Tanzania Dar es Salaam are heavily reliant on manual labor and outdated machinery. By employing a Robotics Engineer, local enterprises can optimize warehouse management systems (WMS), automate port loading processes, and enhance supply chain visibility.</w:t>
      </w:r>
    </w:p>
    <w:p>
      <w:pPr>
        <w:pStyle w:val="BodyText"/>
      </w:pPr>
      <w:r>
        <w:t xml:space="preserve">Furthermore, the manufacturing sector in Tanzania Dar es Salaam is growing but faces competition from imported goods produced by highly automated factories abroad. To compete globally, manufacturers in Tanzania Dar es Salaam must adopt lean manufacturing principles supported by robotic automation. A Robotics Engineer can design custom end-effectors and assembly line robots tailored to the specific needs of local industries, such as food processing and pharmaceutical production, thereby reducing waste and increasing output quality.</w:t>
      </w:r>
    </w:p>
    <w:bookmarkEnd w:id="21"/>
    <w:bookmarkStart w:id="24" w:name="key-sectors-for-robotics-integration"/>
    <w:p>
      <w:pPr>
        <w:pStyle w:val="Heading2"/>
      </w:pPr>
      <w:r>
        <w:t xml:space="preserve">3. Key Sectors for Robotics Integration</w:t>
      </w:r>
    </w:p>
    <w:bookmarkStart w:id="22" w:name="agriculture-and-agri-tech"/>
    <w:p>
      <w:pPr>
        <w:pStyle w:val="Heading3"/>
      </w:pPr>
      <w:r>
        <w:t xml:space="preserve">3.1 Agriculture and Agri-Tech</w:t>
      </w:r>
    </w:p>
    <w:p>
      <w:pPr>
        <w:pStyle w:val="FirstParagraph"/>
      </w:pPr>
      <w:r>
        <w:t xml:space="preserve">Agriculture is the backbone of Tanzania’s economy. While much of this occurs outside the city limits, Tanzania Dar es Salaam serves as the primary market and export hub for agricultural produce. A Robotics Engineer can develop autonomous drones for crop monitoring or automated sorting machines for post-harvest handling in Tanzania Dar es Salaam’s processing facilities. These technologies would directly impact the speed at which goods from rural areas reach international markets via the Tanzanian ports.</w:t>
      </w:r>
    </w:p>
    <w:bookmarkEnd w:id="22"/>
    <w:bookmarkStart w:id="23" w:name="healthcare-and-medical-services"/>
    <w:p>
      <w:pPr>
        <w:pStyle w:val="Heading3"/>
      </w:pPr>
      <w:r>
        <w:t xml:space="preserve">3.2 Healthcare and Medical Services</w:t>
      </w:r>
    </w:p>
    <w:p>
      <w:pPr>
        <w:pStyle w:val="FirstParagraph"/>
      </w:pPr>
      <w:r>
        <w:t xml:space="preserve">In urban centers like Tanzania Dar es Salaam, healthcare facilities are under immense pressure. Robotics Engineers can contribute to healthcare by designing low-cost prosthetics using 3D printing technologies or developing autonomous delivery robots for transporting medical supplies within hospital campuses in Tanzania Dar es Salaam. Additionally, telemedicine support systems integrated with robotic interfaces can allow specialists in Tanzania Dar es Salaam to assist patients in remote regions.</w:t>
      </w:r>
    </w:p>
    <w:bookmarkEnd w:id="23"/>
    <w:bookmarkEnd w:id="24"/>
    <w:bookmarkStart w:id="25" w:name="X59a29a636017919844dccaad7977964bcac996b"/>
    <w:p>
      <w:pPr>
        <w:pStyle w:val="Heading2"/>
      </w:pPr>
      <w:r>
        <w:t xml:space="preserve">4. Challenges and Infrastructure Requirements</w:t>
      </w:r>
    </w:p>
    <w:p>
      <w:pPr>
        <w:pStyle w:val="FirstParagraph"/>
      </w:pPr>
      <w:r>
        <w:t xml:space="preserve">The path to establishing a thriving robotics ecosystem in Tanzania Dar es Salaam is fraught with challenges. The most significant hurdle is the reliability of power supply. Robotics Engineer systems require stable voltage to operate without damage or data loss. In Tanzania Dar es Sala, intermittent electricity outages necessitate that any robotic deployment includes robust battery backup systems and solar integration capabilities.</w:t>
      </w:r>
    </w:p>
    <w:p>
      <w:pPr>
        <w:pStyle w:val="BodyText"/>
      </w:pPr>
      <w:r>
        <w:t xml:space="preserve">Moreover, there is a scarcity of specialized educational institutions in Tanzania Dar es Salaam offering degree programs specifically focused on robotics. Currently, engineers must rely on general electrical or mechanical engineering degrees. To support the role of a Robotics Engineer effectively, Tanzania Dar es Salaam needs to invest in curriculum development that includes programming (Python/C++), sensor fusion, and machine learning basics.</w:t>
      </w:r>
    </w:p>
    <w:bookmarkEnd w:id="25"/>
    <w:bookmarkStart w:id="26" w:name="X26e5781b38282e2685b50a01907b449535b5866"/>
    <w:p>
      <w:pPr>
        <w:pStyle w:val="Heading2"/>
      </w:pPr>
      <w:r>
        <w:t xml:space="preserve">5. The Role of the Robotics Engineer as an Innovator</w:t>
      </w:r>
    </w:p>
    <w:p>
      <w:pPr>
        <w:pStyle w:val="FirstParagraph"/>
      </w:pPr>
      <w:r>
        <w:t xml:space="preserve">Beyond technical maintenance, a Robotics Engineer acts as a catalyst for innovation within Tanzania Dar es Salaam. They are responsible for bridging the gap between theoretical knowledge and practical application. In the context of Tanzania Dar es Salaam, this means adapting global technologies to local constraints. For instance, standard industrial robots may be too expensive or sensitive to dust and humidity prevalent in Tanzanian markets. A Robotics Engineer must therefore engage in "frugal innovation," creating robust, cost-effective solutions that are accessible to small and medium enterprises (SMEs) operating in Tanzania Dar es Salaam.</w:t>
      </w:r>
    </w:p>
    <w:p>
      <w:pPr>
        <w:pStyle w:val="BodyText"/>
      </w:pPr>
      <w:r>
        <w:t xml:space="preserve">This role also involves training local technicians. By creating a knowledge transfer pipeline, the Robotics Engineer ensures that the benefits of automation remain within Tanzania Dar es Salaam, fostering a new generation of tech-savvy workers who can maintain and upgrade these systems independently.</w:t>
      </w:r>
    </w:p>
    <w:bookmarkEnd w:id="26"/>
    <w:bookmarkStart w:id="27" w:name="recommendations-for-stakeholders"/>
    <w:p>
      <w:pPr>
        <w:pStyle w:val="Heading2"/>
      </w:pPr>
      <w:r>
        <w:t xml:space="preserve">6. Recommendations for Stakeholders</w:t>
      </w:r>
    </w:p>
    <w:p>
      <w:pPr>
        <w:pStyle w:val="FirstParagraph"/>
      </w:pPr>
      <w:r>
        <w:t xml:space="preserve">To fully realize the potential described above, several strategic actions are recommended for policymakers and industry leaders in Tanzania Dar es Salaam:</w:t>
      </w:r>
    </w:p>
    <w:p>
      <w:pPr>
        <w:numPr>
          <w:ilvl w:val="0"/>
          <w:numId w:val="1001"/>
        </w:numPr>
        <w:pStyle w:val="Compact"/>
      </w:pPr>
      <w:r>
        <w:rPr>
          <w:bCs/>
          <w:b/>
        </w:rPr>
        <w:t xml:space="preserve">Educational Reform:</w:t>
      </w:r>
      <w:r>
        <w:t xml:space="preserve"> </w:t>
      </w:r>
      <w:r>
        <w:t xml:space="preserve">Universities in Tanzania Dar es Salaam should partner with international robotics firms to introduce specialized modules on mechatronics and AI.</w:t>
      </w:r>
    </w:p>
    <w:p>
      <w:pPr>
        <w:numPr>
          <w:ilvl w:val="0"/>
          <w:numId w:val="1001"/>
        </w:numPr>
        <w:pStyle w:val="Compact"/>
      </w:pPr>
      <w:r>
        <w:rPr>
          <w:bCs/>
          <w:b/>
        </w:rPr>
        <w:t xml:space="preserve">Incentives for R&amp;D:</w:t>
      </w:r>
      <w:r>
        <w:t xml:space="preserve"> </w:t>
      </w:r>
      <w:r>
        <w:t xml:space="preserve">The government of Tanzania Dar es Salaam should offer tax breaks to companies that hire Robotics Engineers or invest in automated manufacturing technologies.</w:t>
      </w:r>
    </w:p>
    <w:p>
      <w:pPr>
        <w:numPr>
          <w:ilvl w:val="0"/>
          <w:numId w:val="1001"/>
        </w:numPr>
        <w:pStyle w:val="Compact"/>
      </w:pPr>
      <w:r>
        <w:t xml:space="preserve">Infrastructure Development:</w:t>
      </w:r>
    </w:p>
    <w:bookmarkEnd w:id="27"/>
    <w:bookmarkStart w:id="28" w:name="conclusion"/>
    <w:p>
      <w:pPr>
        <w:pStyle w:val="Heading2"/>
      </w:pPr>
      <w:r>
        <w:t xml:space="preserve">7. Conclusion</w:t>
      </w:r>
    </w:p>
    <w:p>
      <w:pPr>
        <w:pStyle w:val="FirstParagraph"/>
      </w:pPr>
      <w:r>
        <w:t xml:space="preserve">In conclusion, the integration of a Robotics Engineer into the workforce of Tanzania Dar es Salaam is not just a luxury but a strategic necessity for future-proofing the economy. As Tanzania Dar es Salaam continues to grow as an economic hub, leveraging automation will enhance productivity across agriculture, logistics, and manufacturing sectors. While challenges regarding infrastructure and education persist, proactive investment in this specialized profession can position Tanzania Dar es Salaam as a leader in African technological innovation. By empowering Robotics Engineers to solve local problems with advanced technology, Tanzania Dar es Salaam can achieve sustainable industrialization and improved quality of life for its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 Tanzania Dar es Salaam: A Strategic Analysis</dc:title>
  <dc:creator/>
  <dc:language>en</dc:language>
  <cp:keywords/>
  <dcterms:created xsi:type="dcterms:W3CDTF">2026-07-29T14:08:12Z</dcterms:created>
  <dcterms:modified xsi:type="dcterms:W3CDTF">2026-07-29T14:08:12Z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