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3f52d21d3e7ebc2f1b7b060e7569fd2ba2fe8b1"/>
    <w:p>
      <w:pPr>
        <w:pStyle w:val="Heading1"/>
      </w:pPr>
      <w:r>
        <w:t xml:space="preserve">Sales Executive Strategies in Brazil São Paulo:</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Distribution:Jurisdiction Focus:</w:t>
      </w:r>
      <w:r>
        <w:t xml:space="preserve">Federal Republic of Brazil, State of São Paulo</w:t>
      </w:r>
    </w:p>
    <w:bookmarkStart w:id="20" w:name="abstract"/>
    <w:p>
      <w:pPr>
        <w:pStyle w:val="Heading2"/>
      </w:pPr>
      <w:r>
        <w:t xml:space="preserve">Abstract</w:t>
      </w:r>
    </w:p>
    <w:p>
      <w:pPr>
        <w:pStyle w:val="FirstParagraph"/>
      </w:pPr>
      <w:r>
        <w:t xml:space="preserve">This research paper examines the multifaceted role, responsibilities, and strategic imperatives of a Sales Executive operating within the dynamic commercial landscape of Brazil São Paulo. As one of the most significant economic hubs in Latin America, Brazil São Paulo presents unique challenges and opportunities for sales professionals. This document analyzes market dynamics, cultural nuances, regulatory frameworks specific to Brazil São Paulo that impact sales execution.</w:t>
      </w:r>
    </w:p>
    <w:bookmarkEnd w:id="20"/>
    <w:bookmarkStart w:id="21" w:name="introduction"/>
    <w:p>
      <w:pPr>
        <w:pStyle w:val="Heading2"/>
      </w:pPr>
      <w:r>
        <w:t xml:space="preserve">1. Introduction</w:t>
      </w:r>
    </w:p>
    <w:p>
      <w:pPr>
        <w:pStyle w:val="FirstParagraph"/>
      </w:pPr>
      <w:r>
        <w:t xml:space="preserve">The global economy is increasingly interconnected, yet local markets remain distinct in their operational rhythms and consumer behaviors. At the heart of this local interaction is the Sales Executive, a pivotal figure responsible for driving revenue growth and establishing market presence. In the context of Brazil São Paulo, a region characterized by its vast industrial capacity and diverse service sector, the role of a</w:t>
      </w:r>
      <w:r>
        <w:t xml:space="preserve"> </w:t>
      </w:r>
      <w:r>
        <w:rPr>
          <w:bCs/>
          <w:b/>
        </w:rPr>
        <w:t xml:space="preserve">Sales Executive</w:t>
      </w:r>
      <w:r>
        <w:t xml:space="preserve"> </w:t>
      </w:r>
      <w:r>
        <w:t xml:space="preserve">extends beyond mere transactional selling. It requires deep cultural intelligence, regulatory compliance awareness, and strategic relationship building.</w:t>
      </w:r>
    </w:p>
    <w:p>
      <w:pPr>
        <w:pStyle w:val="BodyText"/>
      </w:pPr>
      <w:r>
        <w:t xml:space="preserve">Brazil São Paulo is not merely a geographic location; it is an economic powerhouse contributing significantly to the nation's Gross Domestic Product (GDP). For any organization aiming to penetrate or expand within this territory, understanding the specific demands placed on a</w:t>
      </w:r>
      <w:r>
        <w:t xml:space="preserve"> </w:t>
      </w:r>
      <w:r>
        <w:rPr>
          <w:bCs/>
          <w:b/>
        </w:rPr>
        <w:t xml:space="preserve">Sales Executive</w:t>
      </w:r>
      <w:r>
        <w:t xml:space="preserve"> </w:t>
      </w:r>
      <w:r>
        <w:t xml:space="preserve">in Brazil São Paulo is critical. This paper aims to delineate these demands, offering insights into how professionals can effectively navigate the complexities of this market.</w:t>
      </w:r>
    </w:p>
    <w:bookmarkEnd w:id="21"/>
    <w:bookmarkStart w:id="22" w:name="X9d561a9019079ad493e07ad5b46034ee14fcff8"/>
    <w:p>
      <w:pPr>
        <w:pStyle w:val="Heading2"/>
      </w:pPr>
      <w:r>
        <w:t xml:space="preserve">2. The Economic Landscape of Brazil São Paulo</w:t>
      </w:r>
    </w:p>
    <w:p>
      <w:pPr>
        <w:pStyle w:val="FirstParagraph"/>
      </w:pPr>
      <w:r>
        <w:t xml:space="preserve">To understand the efficacy of a Sales Executive, one must first comprehend the environment in which they operate. Brazil São Paulo stands as a beacon of industrial and financial activity in South America. The state hosts numerous multinational corporations, startups, and manufacturing giants. Consequently, the competition is fierce.</w:t>
      </w:r>
    </w:p>
    <w:p>
      <w:pPr>
        <w:pStyle w:val="BodyText"/>
      </w:pPr>
      <w:r>
        <w:t xml:space="preserve">In such a competitive ecosystem within Brazil São Paulo, a</w:t>
      </w:r>
      <w:r>
        <w:t xml:space="preserve"> </w:t>
      </w:r>
      <w:r>
        <w:rPr>
          <w:bCs/>
          <w:b/>
        </w:rPr>
        <w:t xml:space="preserve">Sales Executive</w:t>
      </w:r>
      <w:r>
        <w:t xml:space="preserve"> </w:t>
      </w:r>
      <w:r>
        <w:t xml:space="preserve">cannot rely on generic sales tactics. The market demands high-level customization and rapid response times. Clients in Brazil São Paulo are known for their sophistication; they are well-informed and expect value-added solutions rather than simple product pitches. Therefore, the Sales Executive must act as a consultant, leveraging data analytics to understand client needs specific to the Brazil São Paulo context.</w:t>
      </w:r>
    </w:p>
    <w:bookmarkEnd w:id="22"/>
    <w:bookmarkStart w:id="25" w:name="X2fc7c79ef911e0f56f820c6d876ccfd6faa61ae"/>
    <w:p>
      <w:pPr>
        <w:pStyle w:val="Heading2"/>
      </w:pPr>
      <w:r>
        <w:t xml:space="preserve">3. Cultural Nuances and Relationship Building</w:t>
      </w:r>
    </w:p>
    <w:p>
      <w:pPr>
        <w:pStyle w:val="FirstParagraph"/>
      </w:pPr>
      <w:r>
        <w:t xml:space="preserve">A critical aspect of being a successful Sales Executive in Brazil São Paulo is mastering the art of relationship building. Brazilian business culture is highly relational. Trust (confiança) is established not through contracts alone, but through personal interaction and long-term engagement.</w:t>
      </w:r>
    </w:p>
    <w:bookmarkStart w:id="23" w:name="the-importance-of-jeito-brasileiro"/>
    <w:p>
      <w:pPr>
        <w:pStyle w:val="Heading3"/>
      </w:pPr>
      <w:r>
        <w:t xml:space="preserve">3.1 The Importance of "Jeito Brasileiro"</w:t>
      </w:r>
    </w:p>
    <w:p>
      <w:pPr>
        <w:pStyle w:val="FirstParagraph"/>
      </w:pPr>
      <w:r>
        <w:t xml:space="preserve">In Brazil São Paulo, navigating social hierarchies and interpersonal dynamics requires a degree of flexibility often described as the "jeito brasileiro." A Sales Executive must be adept at reading social cues and adapting their communication style accordingly. While São Paulo is more fast-paced and direct compared to other regions in Brazil, courtesy and personal connection remain paramount.</w:t>
      </w:r>
    </w:p>
    <w:bookmarkEnd w:id="23"/>
    <w:bookmarkStart w:id="24" w:name="face-to-face-interactions"/>
    <w:p>
      <w:pPr>
        <w:pStyle w:val="Heading3"/>
      </w:pPr>
      <w:r>
        <w:t xml:space="preserve">3.2 Face-to-Face Interactions</w:t>
      </w:r>
    </w:p>
    <w:p>
      <w:pPr>
        <w:pStyle w:val="FirstParagraph"/>
      </w:pPr>
      <w:r>
        <w:t xml:space="preserve">Despite the rise of digital communication tools, face-to-face meetings are still highly valued in Brazil São Paulo. A Sales Executive should prioritize visiting client offices in districts like Avenida Paulista or Faria Lima to demonstrate commitment. These interactions allow for the nuances of negotiation that are often lost in email correspondence.</w:t>
      </w:r>
    </w:p>
    <w:bookmarkEnd w:id="24"/>
    <w:bookmarkEnd w:id="25"/>
    <w:bookmarkStart w:id="28" w:name="regulatory-and-legal-frameworks"/>
    <w:p>
      <w:pPr>
        <w:pStyle w:val="Heading2"/>
      </w:pPr>
      <w:r>
        <w:t xml:space="preserve">4. Regulatory and Legal Frameworks</w:t>
      </w:r>
    </w:p>
    <w:p>
      <w:pPr>
        <w:pStyle w:val="FirstParagraph"/>
      </w:pPr>
      <w:r>
        <w:t xml:space="preserve">The complexity of Brazilian tax and labor laws presents significant hurdles for sales operations. A competent Sales Executive operating in Brazil São Paulo must possess a foundational understanding of these regulations to avoid compliance pitfalls.</w:t>
      </w:r>
    </w:p>
    <w:bookmarkStart w:id="26" w:name="tax-implications"/>
    <w:p>
      <w:pPr>
        <w:pStyle w:val="Heading3"/>
      </w:pPr>
      <w:r>
        <w:t xml:space="preserve">4.1 Tax Implications</w:t>
      </w:r>
    </w:p>
    <w:p>
      <w:pPr>
        <w:pStyle w:val="FirstParagraph"/>
      </w:pPr>
      <w:r>
        <w:t xml:space="preserve">Taxation in Brazil is notoriously complex, with multiple layers including federal, state (ICMS), and municipal taxes. For a Sales Executive closing deals in Brazil São Paulo, understanding the tax implications for both B2B and B2C transactions is essential. Misunderstandings here can lead to margin erosion or legal issues.</w:t>
      </w:r>
    </w:p>
    <w:bookmarkEnd w:id="26"/>
    <w:bookmarkStart w:id="27" w:name="labor-laws"/>
    <w:p>
      <w:pPr>
        <w:pStyle w:val="Heading3"/>
      </w:pPr>
      <w:r>
        <w:t xml:space="preserve">4.2 Labor Laws</w:t>
      </w:r>
    </w:p>
    <w:p>
      <w:pPr>
        <w:pStyle w:val="FirstParagraph"/>
      </w:pPr>
      <w:r>
        <w:t xml:space="preserve">If the Sales Executive is part of a team in Brazil São Paulo, they must adhere to strict labor regulations regarding working hours, commissions, and benefits. The CLT (Consolidação das Leis do Trabalho) governs these aspects. Ensuring that sales compensation structures comply with local laws in Brazil São Paulo is crucial for ethical business practices.</w:t>
      </w:r>
    </w:p>
    <w:bookmarkEnd w:id="27"/>
    <w:bookmarkEnd w:id="28"/>
    <w:bookmarkStart w:id="29" w:name="Xd02137242521d9455e27fdc6b12ffec62bc1fe1"/>
    <w:p>
      <w:pPr>
        <w:pStyle w:val="Heading2"/>
      </w:pPr>
      <w:r>
        <w:t xml:space="preserve">5. Strategic Competencies for the Modern Sales Executive</w:t>
      </w:r>
    </w:p>
    <w:p>
      <w:pPr>
        <w:pStyle w:val="FirstParagraph"/>
      </w:pPr>
      <w:r>
        <w:t xml:space="preserve">To thrive in Brazil São Paulo, a Sales Executive must develop a specific set of competencies:</w:t>
      </w:r>
    </w:p>
    <w:p>
      <w:pPr>
        <w:numPr>
          <w:ilvl w:val="0"/>
          <w:numId w:val="1001"/>
        </w:numPr>
        <w:pStyle w:val="Compact"/>
      </w:pPr>
      <w:r>
        <w:rPr>
          <w:bCs/>
          <w:b/>
        </w:rPr>
        <w:t xml:space="preserve">Digital Proficiency:</w:t>
      </w:r>
      <w:r>
        <w:t xml:space="preserve">The use of CRM systems, social selling via LinkedIn, and data-driven prospecting is becoming standard. In Brazil São Paulo, where tech adoption is high, digital literacy is non-negotiable.</w:t>
      </w:r>
    </w:p>
    <w:p>
      <w:pPr>
        <w:numPr>
          <w:ilvl w:val="0"/>
          <w:numId w:val="1001"/>
        </w:numPr>
        <w:pStyle w:val="Compact"/>
      </w:pPr>
      <w:r>
        <w:rPr>
          <w:bCs/>
          <w:b/>
        </w:rPr>
        <w:t xml:space="preserve">Negotiation Skills:</w:t>
      </w:r>
      <w:r>
        <w:t xml:space="preserve">Negotiations in Brazil São Paulo are often intense. A Sales Executive must be prepared for prolonged discussions that test patience and strategic thinking.</w:t>
      </w:r>
    </w:p>
    <w:p>
      <w:pPr>
        <w:numPr>
          <w:ilvl w:val="0"/>
          <w:numId w:val="1001"/>
        </w:numPr>
        <w:pStyle w:val="Compact"/>
      </w:pPr>
      <w:r>
        <w:t xml:space="preserve">Language and Communication:</w:t>
      </w:r>
    </w:p>
    <w:bookmarkEnd w:id="29"/>
    <w:bookmarkStart w:id="30" w:name="challenges-and-opportunities"/>
    <w:p>
      <w:pPr>
        <w:pStyle w:val="Heading2"/>
      </w:pPr>
      <w:r>
        <w:t xml:space="preserve">6. Challenges and Opportunities</w:t>
      </w:r>
    </w:p>
    <w:p>
      <w:pPr>
        <w:pStyle w:val="FirstParagraph"/>
      </w:pPr>
      <w:r>
        <w:t xml:space="preserve">The role of a Sales Executive in Brazil São Paulo is not without its challenges. Economic volatility, infrastructure bottlenecks, and intense competition can make targets difficult to reach. However, these challenges are coupled with substantial opportunities.</w:t>
      </w:r>
    </w:p>
    <w:p>
      <w:pPr>
        <w:pStyle w:val="BodyText"/>
      </w:pPr>
      <w:r>
        <w:t xml:space="preserve">The digital transformation wave sweeping through Brazil São Paulo has opened new avenues for sales executives in fintech, e-commerce, and SaaS sectors. Furthermore, the sustainability trend is growing rapidly in Brazil São Paulo. Sales Executives who can position their products as environmentally friendly or socially responsible are finding increased favor with both consumers and corporate buyers.</w:t>
      </w:r>
    </w:p>
    <w:bookmarkEnd w:id="30"/>
    <w:bookmarkStart w:id="31" w:name="conclusion"/>
    <w:p>
      <w:pPr>
        <w:pStyle w:val="Heading2"/>
      </w:pPr>
      <w:r>
        <w:t xml:space="preserve">7. Conclusion</w:t>
      </w:r>
    </w:p>
    <w:p>
      <w:pPr>
        <w:pStyle w:val="FirstParagraph"/>
      </w:pPr>
      <w:r>
        <w:t xml:space="preserve">In conclusion, the position of a Sales Executive in Brazil São Paulo is one of high responsibility and high reward. It requires a blend of traditional sales acumen, cultural sensitivity, and regulatory knowledge. The unique characteristics of Brazil São Paulo demand that Sales Executives go beyond transactional relationships to become strategic partners.</w:t>
      </w:r>
    </w:p>
    <w:p>
      <w:pPr>
        <w:pStyle w:val="BodyText"/>
      </w:pPr>
      <w:r>
        <w:t xml:space="preserve">For organizations looking to succeed in this market, investing in the training and support of their Sales Executives is paramount. By understanding the specific dynamics of Brazil São Paulo, these professionals can drive sustainable growth and build lasting brand loyalty. The future of sales in this region lies in adaptability, empathy, and expertise.</w:t>
      </w:r>
    </w:p>
    <w:bookmarkEnd w:id="31"/>
    <w:bookmarkStart w:id="32" w:name="references"/>
    <w:p>
      <w:pPr>
        <w:pStyle w:val="Heading2"/>
      </w:pPr>
      <w:r>
        <w:t xml:space="preserve">8. References</w:t>
      </w:r>
    </w:p>
    <w:p>
      <w:pPr>
        <w:numPr>
          <w:ilvl w:val="0"/>
          <w:numId w:val="1002"/>
        </w:numPr>
        <w:pStyle w:val="Compact"/>
      </w:pPr>
      <w:r>
        <w:t xml:space="preserve">Brazilian Institute of Geography and Statistics (IBGE). "Economic Indicators for São Paulo State." 2023.</w:t>
      </w:r>
    </w:p>
    <w:p>
      <w:pPr>
        <w:numPr>
          <w:ilvl w:val="0"/>
          <w:numId w:val="1002"/>
        </w:numPr>
        <w:pStyle w:val="Compact"/>
      </w:pPr>
      <w:r>
        <w:t xml:space="preserve">National Confederation of Industry (CNI). "Business Environment and Sales Practices in Brazil." 2022.</w:t>
      </w:r>
    </w:p>
    <w:p>
      <w:pPr>
        <w:numPr>
          <w:ilvl w:val="0"/>
          <w:numId w:val="1002"/>
        </w:numPr>
        <w:pStyle w:val="Compact"/>
      </w:pPr>
      <w:r>
        <w:t xml:space="preserve">Kotler, P., &amp; Keller, K. L. "Marketing Management." Pearson Education. Chapter on Latin American Markets.</w:t>
      </w:r>
    </w:p>
    <w:p>
      <w:pPr>
        <w:numPr>
          <w:ilvl w:val="0"/>
          <w:numId w:val="1002"/>
        </w:numPr>
        <w:pStyle w:val="Compact"/>
      </w:pPr>
      <w:r>
        <w:t xml:space="preserve">Hofstede Insights. "Country Comparison: Brazil vs Global Norms." Cultural Dimensions Study.</w:t>
      </w:r>
    </w:p>
    <w:p>
      <w:pPr>
        <w:numPr>
          <w:ilvl w:val="0"/>
          <w:numId w:val="1002"/>
        </w:numPr>
        <w:pStyle w:val="Compact"/>
      </w:pPr>
      <w:r>
        <w:t xml:space="preserve">São Paulo State Government Portal. "Regulatory Framework for Commerce and Services in São Paulo."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Brazil São Paulo: A Comprehensive Research Analysis</dc:title>
  <dc:creator/>
  <dc:language>en</dc:language>
  <cp:keywords/>
  <dcterms:created xsi:type="dcterms:W3CDTF">2026-07-29T20:34:31Z</dcterms:created>
  <dcterms:modified xsi:type="dcterms:W3CDTF">2026-07-29T20:34:31Z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