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Execution</w:t>
      </w:r>
      <w:r>
        <w:t xml:space="preserve"> </w:t>
      </w:r>
      <w:r>
        <w:t xml:space="preserve">in</w:t>
      </w:r>
      <w:r>
        <w:t xml:space="preserve"> </w:t>
      </w:r>
      <w:r>
        <w:t xml:space="preserve">a</w:t>
      </w:r>
      <w:r>
        <w:t xml:space="preserve"> </w:t>
      </w:r>
      <w:r>
        <w:t xml:space="preserve">Complex</w:t>
      </w:r>
      <w:r>
        <w:t xml:space="preserve"> </w:t>
      </w:r>
      <w:r>
        <w:t xml:space="preserve">Market:</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Israel</w:t>
      </w:r>
      <w:r>
        <w:t xml:space="preserve"> </w:t>
      </w:r>
      <w:r>
        <w:t xml:space="preserve">Jerusalem</w:t>
      </w:r>
    </w:p>
    <w:bookmarkStart w:id="33" w:name="Xa59d8d62aa41b8e795ea402fd021210f5170078"/>
    <w:p>
      <w:pPr>
        <w:pStyle w:val="Heading1"/>
      </w:pPr>
      <w:r>
        <w:t xml:space="preserve">Strategic Sales Execution in a Complex Market:</w:t>
      </w:r>
      <w:r>
        <w:br/>
      </w:r>
      <w:r>
        <w:t xml:space="preserve">An Analysis of the Sales Executive Role in Israel Jerusalem</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Planning Committee</w:t>
      </w:r>
      <w:r>
        <w:br/>
      </w:r>
      <w:r>
        <w:t xml:space="preserve">: Research &amp; Development Division</w:t>
      </w:r>
    </w:p>
    <w:p>
      <w:pPr>
        <w:pStyle w:val="BodyText"/>
      </w:pPr>
      <w:r>
        <w:rPr>
          <w:bCs/>
          <w:b/>
        </w:rPr>
        <w:t xml:space="preserve">Abstract</w:t>
      </w:r>
    </w:p>
    <w:p>
      <w:pPr>
        <w:pStyle w:val="BodyText"/>
      </w:pPr>
      <w:r>
        <w:t xml:space="preserve">This research paper examines the multifaceted role of the Sales Executive within the unique economic, cultural, and geopolitical context of Israel Jerusalem. It explores how local dynamics influence sales methodologies, client relationship management, and revenue generation strategies. By analyzing the specific challenges and opportunities present in this capital city's market ecosystem—from its robust technology sector to its traditional commercial districts—this document provides a comprehensive framework for optimizing sales performance in the region.</w:t>
      </w:r>
    </w:p>
    <w:bookmarkStart w:id="21" w:name="introduction"/>
    <w:p>
      <w:pPr>
        <w:pStyle w:val="Heading2"/>
      </w:pPr>
      <w:r>
        <w:t xml:space="preserve">1. Introduction</w:t>
      </w:r>
    </w:p>
    <w:p>
      <w:pPr>
        <w:pStyle w:val="FirstParagraph"/>
      </w:pPr>
      <w:r>
        <w:t xml:space="preserve">The role of a Sales Executive has evolved significantly in recent years, transitioning from simple transactional selling to strategic consulting and relationship management. Nowhere is this evolution more critical than in Israel Jerusalem, a city that serves as the political, economic, and cultural heart of the State of Israel. Jerusalem presents a distinct market landscape characterized by high stakes, deep-rooted traditions coexisting with cutting-edge innovation, and a complex regulatory environment. For organizations looking to establish or expand their footprint in this region202456789012345678901234567890</w:t>
      </w:r>
    </w:p>
    <w:bookmarkStart w:id="20" w:name="understanding-the-local-context"/>
    <w:p>
      <w:pPr>
        <w:pStyle w:val="Heading3"/>
      </w:pPr>
      <w:r>
        <w:t xml:space="preserve">Understanding the Local Context</w:t>
      </w:r>
    </w:p>
    <w:p>
      <w:pPr>
        <w:pStyle w:val="FirstParagraph"/>
      </w:pPr>
      <w:r>
        <w:t xml:space="preserve">To succeed in Israel Jerusalem, a Sales Executive must possess more than just persuasive communication skills; they must demonstrate cultural fluency and strategic adaptability. The city is a microcosm of diverse societal segments, including secular professionals, religious communities, expatriates from over 150 countries, and long-standing local families. Each segment has distinct purchasing behaviors and decision-making criteria that a Sales Executive must navigate with precision.</w:t>
      </w:r>
    </w:p>
    <w:bookmarkEnd w:id="20"/>
    <w:bookmarkEnd w:id="21"/>
    <w:bookmarkStart w:id="24" w:name="market-dynamics-in-israel-jerusalem"/>
    <w:p>
      <w:pPr>
        <w:pStyle w:val="Heading2"/>
      </w:pPr>
      <w:r>
        <w:t xml:space="preserve">2. Market Dynamics in Israel Jerusalem</w:t>
      </w:r>
    </w:p>
    <w:p>
      <w:pPr>
        <w:pStyle w:val="FirstParagraph"/>
      </w:pPr>
      <w:r>
        <w:t xml:space="preserve">The economic landscape of Israel Jerusalem is driven by several key sectors: information technology, tourism, pharmaceuticals, real estate, and professional services. The presence of government institutions also creates a significant B2G (Business-to-Government) market that requires specialized sales approaches.</w:t>
      </w:r>
    </w:p>
    <w:bookmarkStart w:id="22" w:name="the-technology-and-innovation-hub"/>
    <w:p>
      <w:pPr>
        <w:pStyle w:val="Heading3"/>
      </w:pPr>
      <w:r>
        <w:t xml:space="preserve">The Technology and Innovation Hub</w:t>
      </w:r>
    </w:p>
    <w:p>
      <w:pPr>
        <w:pStyle w:val="FirstParagraph"/>
      </w:pPr>
      <w:r>
        <w:t xml:space="preserve">While Tel Aviv is often cited as the startup nation's capital, Jerusalem has emerged as a serious competitor in the high-tech sector, particularly in cybersecurity, artificial intelligence, and green energy. Sales Executives targeting this sector must understand the technical nuances of these products. They are not merely selling software or hardware; they are selling security solutions to national defense entities or sustainable infrastructure to municipal governments.</w:t>
      </w:r>
    </w:p>
    <w:bookmarkEnd w:id="22"/>
    <w:bookmarkStart w:id="23" w:name="the-service-industry-and-tourism"/>
    <w:p>
      <w:pPr>
        <w:pStyle w:val="Heading3"/>
      </w:pPr>
      <w:r>
        <w:t xml:space="preserve">The Service Industry and Tourism</w:t>
      </w:r>
    </w:p>
    <w:p>
      <w:pPr>
        <w:pStyle w:val="FirstParagraph"/>
      </w:pPr>
      <w:r>
        <w:t xml:space="preserve">As a major global religious and historical destination, Jerusalem’s tourism industry is vast. Sales Executives in this domain often deal with B2B contracts for hotel chains, tour operators, and cultural institutions. The cyclical nature of tourism—affected by holidays like Passover or Sukkot—and geopolitical events requires Sales Executives to maintain flexible pipelines and robust contingency plans.</w:t>
      </w:r>
    </w:p>
    <w:bookmarkEnd w:id="23"/>
    <w:bookmarkEnd w:id="24"/>
    <w:bookmarkStart w:id="27" w:name="cultural-nuances-in-sales-interactions"/>
    <w:p>
      <w:pPr>
        <w:pStyle w:val="Heading2"/>
      </w:pPr>
      <w:r>
        <w:t xml:space="preserve">3. Cultural Nuances in Sales Interactions</w:t>
      </w:r>
    </w:p>
    <w:p>
      <w:pPr>
        <w:pStyle w:val="FirstParagraph"/>
      </w:pPr>
      <w:r>
        <w:t xml:space="preserve">In Israel Jerusalem, business culture is heavily influenced by local social norms. The concept of</w:t>
      </w:r>
      <w:r>
        <w:t xml:space="preserve"> </w:t>
      </w:r>
      <w:r>
        <w:rPr>
          <w:iCs/>
          <w:i/>
        </w:rPr>
        <w:t xml:space="preserve">Tachles</w:t>
      </w:r>
      <w:r>
        <w:t xml:space="preserve">, meaning "the bottom line" or straight talk, is paramount. Israeli clients generally appreciate directness, efficiency, and honesty over prolonged pleasantries. A Sales Executive who engages in excessive small talk may be perceived as untrustworthy or inefficient.</w:t>
      </w:r>
    </w:p>
    <w:bookmarkStart w:id="25" w:name="relationship-building-dugma"/>
    <w:p>
      <w:pPr>
        <w:pStyle w:val="Heading3"/>
      </w:pPr>
      <w:r>
        <w:t xml:space="preserve">Relationship Building (Dugma)</w:t>
      </w:r>
    </w:p>
    <w:p>
      <w:pPr>
        <w:pStyle w:val="FirstParagraph"/>
      </w:pPr>
      <w:r>
        <w:t xml:space="preserve">Despite the direct communication style, relationships remain central to Israeli business. Trust is built through personal connection and reliability. In Jerusalem, where community ties are strong, referrals and word-of-mouth carry significant weight. A Sales Executive must invest time in building genuine rapport, often engaging in informal meetings at local cafes or networking events before formal negotiations begin.</w:t>
      </w:r>
    </w:p>
    <w:bookmarkEnd w:id="25"/>
    <w:bookmarkStart w:id="26" w:name="religious-and-cultural-sensitivity"/>
    <w:p>
      <w:pPr>
        <w:pStyle w:val="Heading3"/>
      </w:pPr>
      <w:r>
        <w:t xml:space="preserve">Religious and Cultural Sensitivity</w:t>
      </w:r>
    </w:p>
    <w:p>
      <w:pPr>
        <w:pStyle w:val="FirstParagraph"/>
      </w:pPr>
      <w:r>
        <w:t xml:space="preserve">Jerusalem is home to holy sites for Judaism, Christianity, and Islam. For a Sales Executive operating here, awareness of religious calendars is crucial. Shabbat (from Friday sunset to Saturday sunset) affects business hours significantly in many parts of the city. Additionally, holidays such as Rosh Hashanah and Yom Kippur impact availability. A successful Sales Executive respects these boundaries while strategically planning outreach campaigns that align with local rhythms.</w:t>
      </w:r>
    </w:p>
    <w:bookmarkEnd w:id="26"/>
    <w:bookmarkEnd w:id="27"/>
    <w:bookmarkStart w:id="30" w:name="challenges-facing-sales-executives"/>
    <w:p>
      <w:pPr>
        <w:pStyle w:val="Heading2"/>
      </w:pPr>
      <w:r>
        <w:t xml:space="preserve">4. Challenges Facing Sales Executives</w:t>
      </w:r>
    </w:p>
    <w:bookmarkStart w:id="28" w:name="geopolitical-volatility"/>
    <w:p>
      <w:pPr>
        <w:pStyle w:val="Heading3"/>
      </w:pPr>
      <w:r>
        <w:t xml:space="preserve">Geopolitical Volatility</w:t>
      </w:r>
    </w:p>
    <w:p>
      <w:pPr>
        <w:pStyle w:val="FirstParagraph"/>
      </w:pPr>
      <w:r>
        <w:t xml:space="preserve">The most significant challenge for any Sales Executive in Israel Jerusalem is the potential for regional instability. Security concerns can lead to sudden disruptions in business operations, travel restrictions, or shifts in consumer sentiment. Resilience and crisis management are essential skills. Sales Executives must have diversified portfolios and maintain open lines of communication with clients during tense periods to preserve relationships.</w:t>
      </w:r>
    </w:p>
    <w:bookmarkEnd w:id="28"/>
    <w:bookmarkStart w:id="29" w:name="regulatory-complexity"/>
    <w:p>
      <w:pPr>
        <w:pStyle w:val="Heading3"/>
      </w:pPr>
      <w:r>
        <w:t xml:space="preserve">Regulatory Complexity</w:t>
      </w:r>
    </w:p>
    <w:p>
      <w:pPr>
        <w:pStyle w:val="FirstParagraph"/>
      </w:pPr>
      <w:r>
        <w:t xml:space="preserve">Navigating the legal framework for international business in Israel Jerusalem can be complex, involving tax regulations, import/export laws, and data protection standards (such as compliance with GDPR if dealing with European clients). Sales Executives must collaborate closely with legal teams to ensure that contracts are compliant and that ethical sales practices are maintained.</w:t>
      </w:r>
    </w:p>
    <w:bookmarkEnd w:id="29"/>
    <w:bookmarkEnd w:id="30"/>
    <w:bookmarkStart w:id="31" w:name="X4994ba52f981cd55290e0a440a2f4e22b26662e"/>
    <w:p>
      <w:pPr>
        <w:pStyle w:val="Heading2"/>
      </w:pPr>
      <w:r>
        <w:t xml:space="preserve">5. Strategic Recommendations for Optimization</w:t>
      </w:r>
    </w:p>
    <w:p>
      <w:pPr>
        <w:pStyle w:val="FirstParagraph"/>
      </w:pPr>
      <w:r>
        <w:t xml:space="preserve">To maximize effectiveness in this market, organizations should implement the following strategies:</w:t>
      </w:r>
    </w:p>
    <w:p>
      <w:pPr>
        <w:numPr>
          <w:ilvl w:val="0"/>
          <w:numId w:val="1001"/>
        </w:numPr>
        <w:pStyle w:val="Compact"/>
      </w:pPr>
      <w:r>
        <w:rPr>
          <w:bCs/>
          <w:b/>
        </w:rPr>
        <w:t xml:space="preserve">Cultural Training Programs:</w:t>
      </w:r>
      <w:r>
        <w:br/>
      </w:r>
      <w:r>
        <w:t xml:space="preserve">Sales teams should undergo comprehensive training on Israeli business etiquette, language basics (Hebrew and Arabic), and cultural sensitivities. Understanding local humor and communication styles can bridge gaps quickly.</w:t>
      </w:r>
    </w:p>
    <w:p>
      <w:pPr>
        <w:numPr>
          <w:ilvl w:val="0"/>
          <w:numId w:val="1001"/>
        </w:numPr>
        <w:pStyle w:val="Compact"/>
      </w:pPr>
      <w:r>
        <w:rPr>
          <w:bCs/>
          <w:b/>
        </w:rPr>
        <w:t xml:space="preserve">Leveraging Local Partnerships:</w:t>
      </w:r>
      <w:r>
        <w:br/>
      </w:r>
      <w:r>
        <w:t xml:space="preserve">Partnering with local chambers of commerce or industry associations in Jerusalem provides credibility. A Sales Executive operating with the endorsement of a respected local entity gains instant trust.</w:t>
      </w:r>
    </w:p>
    <w:p>
      <w:pPr>
        <w:numPr>
          <w:ilvl w:val="0"/>
          <w:numId w:val="1001"/>
        </w:numPr>
        <w:pStyle w:val="Compact"/>
      </w:pPr>
      <w:r>
        <w:rPr>
          <w:bCs/>
          <w:b/>
        </w:rPr>
        <w:t xml:space="preserve">Digital-First Approach:</w:t>
      </w:r>
      <w:r>
        <w:br/>
      </w:r>
      <w:r>
        <w:t xml:space="preserve">Innovation is prized in Israel. Sales Executives should utilize advanced CRM tools and data analytics to predict client needs. However, this must be balanced with face-to-face interactions, which remain highly valued in Jerusalem’s business culture.</w:t>
      </w:r>
    </w:p>
    <w:p>
      <w:pPr>
        <w:numPr>
          <w:ilvl w:val="0"/>
          <w:numId w:val="1001"/>
        </w:numPr>
        <w:pStyle w:val="Compact"/>
      </w:pPr>
      <w:r>
        <w:rPr>
          <w:bCs/>
          <w:b/>
        </w:rPr>
        <w:t xml:space="preserve">Agility and Flexibility:</w:t>
      </w:r>
      <w:r>
        <w:br/>
      </w:r>
      <w:r>
        <w:t xml:space="preserve">Sales pipelines should be reviewed frequently due to the dynamic nature of the local environment. Quick pivoting in strategy based on current events is a mark of a competent Sales Executive in this region.</w:t>
      </w:r>
    </w:p>
    <w:bookmarkEnd w:id="31"/>
    <w:bookmarkStart w:id="32" w:name="conclusion"/>
    <w:p>
      <w:pPr>
        <w:pStyle w:val="Heading2"/>
      </w:pPr>
      <w:r>
        <w:t xml:space="preserve">6. Conclusion</w:t>
      </w:r>
    </w:p>
    <w:p>
      <w:pPr>
        <w:pStyle w:val="FirstParagraph"/>
      </w:pPr>
      <w:r>
        <w:t xml:space="preserve">The role of the Sales Executive in Israel Jerusalem is one that demands a unique blend of technical expertise, cultural intelligence, and strategic foresight. The city’s position as a global hub for innovation and its rich historical heritage create a vibrant yet challenging marketplace. Success in this environment is not achieved through generic sales tactics but through tailored approaches that respect local customs while delivering clear value.</w:t>
      </w:r>
    </w:p>
    <w:p>
      <w:pPr>
        <w:pStyle w:val="BodyText"/>
      </w:pPr>
      <w:r>
        <w:t xml:space="preserve">As the economic landscape of Israel Jerusalem continues to evolve, driven by both technological advancement and geopolitical shifts, Sales Executives must remain adaptable learners. By understanding the nuances of</w:t>
      </w:r>
      <w:r>
        <w:t xml:space="preserve"> </w:t>
      </w:r>
      <w:r>
        <w:rPr>
          <w:iCs/>
          <w:i/>
        </w:rPr>
        <w:t xml:space="preserve">Tachles</w:t>
      </w:r>
      <w:r>
        <w:t xml:space="preserve">, respecting religious traditions, and leveraging digital tools, organizations can build sustainable growth in this pivotal market. The ability to navigate the complexities of Israel Jerusalem is not just a business advantage; it is a strategic imperative for long-term success.</w:t>
      </w:r>
    </w:p>
    <w:p>
      <w:pPr>
        <w:pStyle w:val="BodyText"/>
      </w:pPr>
      <w:r>
        <w:t xml:space="preserve">Future research should focus on longitudinal studies of sales performance metrics in Jerusalem’s high-tech sector compared to traditional industries, further refining the best practices outlined in this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Execution in a Complex Market: An Analysis of the Sales Executive Role in Israel Jerusalem</dc:title>
  <dc:creator/>
  <dc:language>en</dc:language>
  <cp:keywords/>
  <dcterms:created xsi:type="dcterms:W3CDTF">2026-07-29T15:04:34Z</dcterms:created>
  <dcterms:modified xsi:type="dcterms:W3CDTF">2026-07-29T15:04:34Z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