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Analysis</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Role</w:t>
      </w:r>
      <w:r>
        <w:t xml:space="preserve"> </w:t>
      </w:r>
      <w:r>
        <w:t xml:space="preserve">in</w:t>
      </w:r>
      <w:r>
        <w:t xml:space="preserve"> </w:t>
      </w:r>
      <w:r>
        <w:t xml:space="preserve">the</w:t>
      </w:r>
      <w:r>
        <w:t xml:space="preserve"> </w:t>
      </w:r>
      <w:r>
        <w:t xml:space="preserve">Dynamic</w:t>
      </w:r>
      <w:r>
        <w:t xml:space="preserve"> </w:t>
      </w:r>
      <w:r>
        <w:t xml:space="preserve">Market</w:t>
      </w:r>
      <w:r>
        <w:t xml:space="preserve"> </w:t>
      </w:r>
      <w:r>
        <w:t xml:space="preserve">of</w:t>
      </w:r>
      <w:r>
        <w:t xml:space="preserve"> </w:t>
      </w:r>
      <w:r>
        <w:t xml:space="preserve">Spain</w:t>
      </w:r>
      <w:r>
        <w:t xml:space="preserve"> </w:t>
      </w:r>
      <w:r>
        <w:t xml:space="preserve">Barcelona</w:t>
      </w:r>
    </w:p>
    <w:bookmarkStart w:id="36" w:name="X05374e933fc80a3ce1846efd9b52d069323f547"/>
    <w:p>
      <w:pPr>
        <w:pStyle w:val="Heading1"/>
      </w:pPr>
      <w:r>
        <w:t xml:space="preserve">The Strategic Imperative of the Sales Executive Role in Spain Barcelona: A Comprehensive Research Paper</w:t>
      </w:r>
    </w:p>
    <w:p>
      <w:pPr>
        <w:pStyle w:val="FirstParagraph"/>
      </w:pPr>
      <w:r>
        <w:rPr>
          <w:bCs/>
          <w:b/>
        </w:rPr>
        <w:t xml:space="preserve">Date:</w:t>
      </w:r>
      <w:r>
        <w:t xml:space="preserve"> </w:t>
      </w:r>
      <w:r>
        <w:t xml:space="preserve">October 24, 2023</w:t>
      </w:r>
      <w:r>
        <w:br/>
      </w:r>
      <w:r>
        <w:rPr>
          <w:bCs/>
          <w:b/>
        </w:rPr>
        <w:t xml:space="preserve">Subject:</w:t>
      </w:r>
    </w:p>
    <w:bookmarkStart w:id="20" w:name="abstract"/>
    <w:p>
      <w:pPr>
        <w:pStyle w:val="Heading3"/>
      </w:pPr>
      <w:r>
        <w:t xml:space="preserve">Abstract</w:t>
      </w:r>
    </w:p>
    <w:bookmarkEnd w:id="20"/>
    <w:p>
      <w:pPr>
        <w:pStyle w:val="FirstParagraph"/>
      </w:pPr>
      <w:r>
        <w:t xml:space="preserve">&gt;</w:t>
      </w:r>
      <w:r>
        <w:t xml:space="preserve"> </w:t>
      </w:r>
      <w:r>
        <w:t xml:space="preserve">This research paper provides a detailed analysis of the role, responsibilities, and strategic importance of the Sales Executive within the commercial landscape of Spain Barcelona. As one of Europe’s most vibrant economic hubs, Spain Barcelona presents unique challenges and opportunities for sales professionals. This document explores how Sales Executives must adapt to local cultural nuances regulatory frameworks and competitive dynamics to drive growth It examines key industry sectors including technology tourism real estate hospitality in which Sales Executives play a pivotal role Furthermore it discusses essential skills required for success such as bilingual proficiency cross-cultural communication negotiation expertise and digital literacy By understanding the specific context of Spain Barcelona this paper aims provide valuable insights for organizations seeking to optimize their sales strategies and build high-performing teams in this dynamic market.</w:t>
      </w:r>
    </w:p>
    <w:bookmarkStart w:id="21" w:name="introduction"/>
    <w:p>
      <w:pPr>
        <w:pStyle w:val="Heading2"/>
      </w:pPr>
      <w:r>
        <w:t xml:space="preserve">1. Introduction</w:t>
      </w:r>
    </w:p>
    <w:p>
      <w:pPr>
        <w:pStyle w:val="FirstParagraph"/>
      </w:pPr>
      <w:r>
        <w:t xml:space="preserve">In the contemporary global economy, the role of a Sales Executive transcends simple transactional interactions. It encompasses strategic relationship building market analysis customer retention and revenue generation specifically tailored to regional characteristics. In the context of Spain Barcelona, a city known for its rich history robust tourism industry burgeoning tech sector and status as a major Mediterranean port, the position of Sales Executive is particularly complex and impactful.</w:t>
      </w:r>
    </w:p>
    <w:p>
      <w:pPr>
        <w:pStyle w:val="BodyText"/>
      </w:pPr>
      <w:r>
        <w:t xml:space="preserve">Spain Barcelona serves as a gateway between Europe Africa and Latin America making it an ideal location for international businesses. However this geographic advantage comes with the necessity for Sales Executives to navigate a multifaceted business environment characterized by strong local traditions evolving consumer behaviors and intense competition. This research paper delves into the intricacies of being a Sales Executive in Spain Barcelona highlighting the cultural economic and operational factors that define success in this role.</w:t>
      </w:r>
    </w:p>
    <w:bookmarkEnd w:id="21"/>
    <w:bookmarkStart w:id="24" w:name="X97b301e2a4153e781d99300d6ecfae268c2ac84"/>
    <w:p>
      <w:pPr>
        <w:pStyle w:val="Heading2"/>
      </w:pPr>
      <w:r>
        <w:t xml:space="preserve">2. The Cultural Context: Doing Business in Spain Barcelona</w:t>
      </w:r>
    </w:p>
    <w:p>
      <w:pPr>
        <w:pStyle w:val="FirstParagraph"/>
      </w:pPr>
      <w:r>
        <w:t xml:space="preserve">To understand the efficacy of a Sales Executive it is crucial to first comprehend the cultural backdrop of Spain Barcelona. Spanish business culture is heavily influenced by relationship-oriented values where trust and personal connection often precede formal agreements unlike more transactional cultures seen in Northern Europe or North America.</w:t>
      </w:r>
    </w:p>
    <w:bookmarkStart w:id="22" w:name="the-importance-of-personal-relationships"/>
    <w:p>
      <w:pPr>
        <w:pStyle w:val="Heading3"/>
      </w:pPr>
      <w:r>
        <w:t xml:space="preserve">2.1 The Importance of Personal Relationships</w:t>
      </w:r>
    </w:p>
    <w:p>
      <w:pPr>
        <w:pStyle w:val="FirstParagraph"/>
      </w:pPr>
      <w:r>
        <w:t xml:space="preserve">In Spain Barcelona, the concept of "confianza" (trust) is paramount. Sales Executives must invest time in building genuine rapport with clients before expecting to close deals. This involves engaging in small talk discussing family interests and participating in social events such as business lunches or dinners which can last several hours. For a Sales Executive, these interactions are not merely pleasantries but critical steps in establishing credibility and long-term partnerships.</w:t>
      </w:r>
    </w:p>
    <w:bookmarkEnd w:id="22"/>
    <w:bookmarkStart w:id="23" w:name="Xaa8156ecb510b59e14a7030a32860c3e46589df"/>
    <w:p>
      <w:pPr>
        <w:pStyle w:val="Heading3"/>
      </w:pPr>
      <w:r>
        <w:t xml:space="preserve">2.2 Hierarchical Structures and Decision-Making</w:t>
      </w:r>
    </w:p>
    <w:p>
      <w:pPr>
        <w:pStyle w:val="FirstParagraph"/>
      </w:pPr>
      <w:r>
        <w:t xml:space="preserve">Many traditional companies in Spain Barcelona maintain hierarchical structures where decision-making authority rests with senior management. Sales Executives must identify key stakeholders who hold the power to approve contracts and ensure their messaging resonates with both operational managers and executive leaders. Understanding this dynamic allows a Sales Executive to tailor their pitch effectively, addressing both practical needs at the operational level and strategic vision at the executive level.</w:t>
      </w:r>
    </w:p>
    <w:bookmarkEnd w:id="23"/>
    <w:bookmarkEnd w:id="24"/>
    <w:bookmarkStart w:id="27" w:name="X6ce7ab7816440dbb43c8a2479ad0409ffca2caf"/>
    <w:p>
      <w:pPr>
        <w:pStyle w:val="Heading2"/>
      </w:pPr>
      <w:r>
        <w:t xml:space="preserve">3. Key Industries Driving Demand for Sales Executives</w:t>
      </w:r>
    </w:p>
    <w:p>
      <w:pPr>
        <w:pStyle w:val="FirstParagraph"/>
      </w:pPr>
      <w:r>
        <w:t xml:space="preserve">The economy of Spain Barcelona is diverse with several sectors actively recruiting skilled Sales Executives. This section outlines three primary industries where Sales Executives are in high demand and play a transformative role.</w:t>
      </w:r>
    </w:p>
    <w:bookmarkStart w:id="25" w:name="technology-and-innovation-tech-hub"/>
    <w:p>
      <w:pPr>
        <w:pStyle w:val="Heading3"/>
      </w:pPr>
      <w:r>
        <w:t xml:space="preserve">3.1 Technology and Innovation (Tech Hub)</w:t>
      </w:r>
    </w:p>
    <w:p>
      <w:pPr>
        <w:pStyle w:val="FirstParagraph"/>
      </w:pPr>
      <w:r>
        <w:t xml:space="preserve">In recent years, Spain Barcelona has emerged as a leading tech hub in Southern Europe home to numerous startups established corporations and innovation centers like 22@Barcelona. Sales Executives in this sector are tasked with selling complex software solutions cloud computing services and digital transformation strategies. The competitive landscape requires these professionals to possess deep technical knowledge alongside strong interpersonal skills to demonstrate value proposition clearly amidst a crowded market of global competitors.</w:t>
      </w:r>
    </w:p>
    <w:p>
      <w:pPr>
        <w:pStyle w:val="BodyText"/>
      </w:pPr>
      <w:r>
        <w:t xml:space="preserve">3.2 Tourism Hospitality and Real Estate</w:t>
      </w:r>
    </w:p>
    <w:p>
      <w:pPr>
        <w:pStyle w:val="BodyText"/>
      </w:pPr>
      <w:r>
        <w:t xml:space="preserve">Tourism remains a cornerstone of Spain Barcelona's economy attracting millions of visitors annually from around the world. Consequently Sales Executives in hospitality travel and real estate face unique challenges related to seasonality fluctuating demand and international clientele proficiency in multiple languages is often required for a Sales Executive operating in these fields as they must communicate effectively with tourists investors hoteliers property developers and corporate clients alike.</w:t>
      </w:r>
    </w:p>
    <w:bookmarkEnd w:id="25"/>
    <w:bookmarkStart w:id="26" w:name="sustainable-energy-and-green-solutions"/>
    <w:p>
      <w:pPr>
        <w:pStyle w:val="Heading3"/>
      </w:pPr>
      <w:r>
        <w:t xml:space="preserve">3.3 Sustainable Energy and Green Solutions</w:t>
      </w:r>
    </w:p>
    <w:p>
      <w:pPr>
        <w:pStyle w:val="FirstParagraph"/>
      </w:pPr>
      <w:r>
        <w:t xml:space="preserve">Aligning with global sustainability goals Spain Barcelona has seen increased investment in renewable energy smart city initiatives green building technologies environmental consulting. Sales Executives specializing in these areas must understand regulatory incentives public funding opportunities and corporate social responsibility (CSR) trends to position their offerings compellingly for both public sector contracts private enterprise clients.</w:t>
      </w:r>
    </w:p>
    <w:bookmarkEnd w:id="26"/>
    <w:bookmarkEnd w:id="27"/>
    <w:bookmarkStart w:id="32" w:name="Xcf7ae1175ace3c9039e15ff0d726ec2697f6730"/>
    <w:p>
      <w:pPr>
        <w:pStyle w:val="Heading2"/>
      </w:pPr>
      <w:r>
        <w:t xml:space="preserve">4. Essential Competencies for a Successful Sales Executive</w:t>
      </w:r>
    </w:p>
    <w:p>
      <w:pPr>
        <w:pStyle w:val="FirstParagraph"/>
      </w:pPr>
      <w:r>
        <w:t xml:space="preserve">To thrive as a Sales Executive in Spain Barcelona one must cultivate a specific set of competencies that align with local expectations and market demands.</w:t>
      </w:r>
    </w:p>
    <w:bookmarkStart w:id="28" w:name="a-bilingual-or-multilingual-proficiency"/>
    <w:p>
      <w:pPr>
        <w:pStyle w:val="Heading4"/>
      </w:pPr>
      <w:r>
        <w:rPr>
          <w:bCs/>
          <w:b/>
        </w:rPr>
        <w:t xml:space="preserve">A) Bilingual or Multilingual Proficiency:</w:t>
      </w:r>
    </w:p>
    <w:p>
      <w:pPr>
        <w:pStyle w:val="FirstParagraph"/>
      </w:pPr>
      <w:r>
        <w:t xml:space="preserve">&gt;</w:t>
      </w:r>
      <w:r>
        <w:t xml:space="preserve"> </w:t>
      </w:r>
      <w:r>
        <w:t xml:space="preserve">While English serves as the lingua franca for international business in Spain Barcelona fluency in Catalan and/or Spanish is often indispensable. Many local businesses prefer conducting negotiations contracts correspondence entirely in their native language demonstrating respect for regional identity and facilitating smoother communication A Sales Executive lacking this linguistic capability may find themselves at a significant disadvantage particularly when dealing with traditional SMEs government entities or older demographics.</w:t>
      </w:r>
    </w:p>
    <w:bookmarkEnd w:id="28"/>
    <w:bookmarkStart w:id="29" w:name="b-adaptability-and-resilience"/>
    <w:p>
      <w:pPr>
        <w:pStyle w:val="Heading4"/>
      </w:pPr>
      <w:r>
        <w:rPr>
          <w:bCs/>
          <w:b/>
        </w:rPr>
        <w:t xml:space="preserve">B) Adaptability and Resilience:</w:t>
      </w:r>
    </w:p>
    <w:p>
      <w:pPr>
        <w:pStyle w:val="FirstParagraph"/>
      </w:pPr>
      <w:r>
        <w:t xml:space="preserve">&gt;</w:t>
      </w:r>
      <w:r>
        <w:t xml:space="preserve"> </w:t>
      </w:r>
      <w:r>
        <w:t xml:space="preserve">The fast-paced nature of Spain Barcelona's commercial environment demands adaptability. Sales Executives must be prepared to adjust strategies quickly based on market feedback economic shifts competitor actions or changes in consumer sentiment. Resilience is equally important as rejection can sometimes feel more personal due to the relational nature of Spanish business culture.</w:t>
      </w:r>
    </w:p>
    <w:bookmarkEnd w:id="29"/>
    <w:bookmarkStart w:id="30" w:name="c-digital-literacy-and-crm-mastery"/>
    <w:p>
      <w:pPr>
        <w:pStyle w:val="Heading4"/>
      </w:pPr>
      <w:r>
        <w:rPr>
          <w:bCs/>
          <w:b/>
        </w:rPr>
        <w:t xml:space="preserve">C) Digital Literacy and CRM Mastery:</w:t>
      </w:r>
    </w:p>
    <w:p>
      <w:pPr>
        <w:pStyle w:val="FirstParagraph"/>
      </w:pPr>
      <w:r>
        <w:t xml:space="preserve">&gt;</w:t>
      </w:r>
      <w:r>
        <w:t xml:space="preserve"> </w:t>
      </w:r>
      <w:r>
        <w:t xml:space="preserve">Modern Sales Executives are expected to leverage technology efficiently. Proficiency in Customer Relationship Management (CRM) systems such as Salesforce HubSpot or Microsoft Dynamics enables tracking interactions analyzing sales pipelines forecasting revenue identifying upsell opportunities. In Spain Barcelona where digital adoption varies across industries mastery of these tools ensures that a Sales Executive remains competitive organized data-driven.</w:t>
      </w:r>
    </w:p>
    <w:bookmarkEnd w:id="30"/>
    <w:bookmarkStart w:id="31" w:name="Xa5d2f33c6e66220e05f0780dd0a489e2c307bd9"/>
    <w:p>
      <w:pPr>
        <w:pStyle w:val="Heading4"/>
      </w:pPr>
      <w:r>
        <w:rPr>
          <w:bCs/>
          <w:b/>
        </w:rPr>
        <w:t xml:space="preserve">D) Negotiation Skills Grounded in Cultural Intelligence:</w:t>
      </w:r>
    </w:p>
    <w:p>
      <w:pPr>
        <w:pStyle w:val="FirstParagraph"/>
      </w:pPr>
      <w:r>
        <w:t xml:space="preserve">&gt;</w:t>
      </w:r>
      <w:r>
        <w:t xml:space="preserve"> </w:t>
      </w:r>
      <w:r>
        <w:t xml:space="preserve">Effective negotiation in Spain Barcelona requires balancing assertiveness with tact. Aggressive hard-sell tactics often backfire whereas collaborative problem-solving approaches tend to yield better results. A skilled Sales Executive understands how to navigate objections gracefully offering solutions that preserve relationships while achieving commercial objectives.</w:t>
      </w:r>
    </w:p>
    <w:bookmarkEnd w:id="31"/>
    <w:bookmarkEnd w:id="32"/>
    <w:bookmarkStart w:id="33" w:name="X895c54ddeba1d8c4c23bec832739d293cba55d6"/>
    <w:p>
      <w:pPr>
        <w:pStyle w:val="Heading2"/>
      </w:pPr>
      <w:r>
        <w:t xml:space="preserve">5. Challenges Facing Sales Executives in Spain Barcelona</w:t>
      </w:r>
    </w:p>
    <w:p>
      <w:pPr>
        <w:pStyle w:val="FirstParagraph"/>
      </w:pPr>
      <w:r>
        <w:t xml:space="preserve">Despite its potential several challenges persist for Sales Executives operating within this region:</w:t>
      </w:r>
    </w:p>
    <w:p>
      <w:pPr>
        <w:pStyle w:val="BodyText"/>
      </w:pPr>
      <w:r>
        <w:rPr>
          <w:bCs/>
          <w:b/>
        </w:rPr>
        <w:t xml:space="preserve">Economic Volatility:</w:t>
      </w:r>
    </w:p>
    <w:p>
      <w:pPr>
        <w:pStyle w:val="BodyText"/>
      </w:pPr>
      <w:r>
        <w:t xml:space="preserve">&gt; Periodic economic fluctuations affect consumer spending business investment and hiring patterns. Sales Executives must remain agile adjusting targets exploring new markets diversifying product offerings accordingly.</w:t>
      </w:r>
    </w:p>
    <w:p>
      <w:pPr>
        <w:pStyle w:val="BodyText"/>
      </w:pPr>
      <w:r>
        <w:rPr>
          <w:bCs/>
          <w:b/>
        </w:rPr>
        <w:t xml:space="preserve">High Competition:)</w:t>
      </w:r>
    </w:p>
    <w:p>
      <w:pPr>
        <w:pStyle w:val="BodyText"/>
      </w:pPr>
      <w:r>
        <w:t xml:space="preserve">&gt; Both local firms international players compete fiercely for market share in Spain Barcelona. Differentiation becomes critical requiring Sales Executives to articulate unique value propositions compellingly.</w:t>
      </w:r>
    </w:p>
    <w:p>
      <w:pPr>
        <w:pStyle w:val="BodyText"/>
      </w:pPr>
      <w:r>
        <w:rPr>
          <w:bCs/>
          <w:b/>
        </w:rPr>
        <w:t xml:space="preserve">Bureaucratic Hurdles:)</w:t>
      </w:r>
    </w:p>
    <w:p>
      <w:pPr>
        <w:pStyle w:val="BodyText"/>
      </w:pPr>
      <w:r>
        <w:t xml:space="preserve">&gt; Engaging with public sector clients or navigating regulatory environments can involve lengthy procedures extensive documentation slow decision cycles. Persistence patience and meticulous attention to detail are essential traits for a Sales Executive dealing with such complexities.</w:t>
      </w:r>
    </w:p>
    <w:bookmarkEnd w:id="33"/>
    <w:bookmarkStart w:id="34" w:name="conclusion"/>
    <w:p>
      <w:pPr>
        <w:pStyle w:val="Heading2"/>
      </w:pPr>
      <w:r>
        <w:t xml:space="preserve">6. Conclusion</w:t>
      </w:r>
    </w:p>
    <w:p>
      <w:pPr>
        <w:pStyle w:val="FirstParagraph"/>
      </w:pPr>
      <w:r>
        <w:t xml:space="preserve">The role of the Sales Executive in Spain Barcelona is far from monolithic; it is a dynamic position that requires a blend of traditional salesmanship modern technological proficiency and deep cultural intelligence. As illustrated throughout this research paper success hinges upon understanding the relational fabric of Spanish society leveraging opportunities across key industries such as technology tourism and sustainability mastering relevant languages navigating bureaucratic landscapes and adapting to evolving market conditions.</w:t>
      </w:r>
    </w:p>
    <w:p>
      <w:pPr>
        <w:pStyle w:val="BodyText"/>
      </w:pPr>
      <w:r>
        <w:t xml:space="preserve">For organizations seeking to establish or expand their presence in Spain Barcelona investing in well-trained capable Sales Executives is not just beneficial it is essential. These professionals serve as the frontline ambassadors of corporate brand driving revenue growth fostering lasting partnerships and contributing significantly to the vibrant economic tapestry of this iconic city. As globalization continues reshape business practices those who embrace local nuances while maintaining global standards will undoubtedly lead the way in achieving sustainable success.</w:t>
      </w:r>
    </w:p>
    <w:bookmarkEnd w:id="34"/>
    <w:bookmarkStart w:id="35" w:name="references"/>
    <w:p>
      <w:pPr>
        <w:pStyle w:val="Heading2"/>
      </w:pPr>
      <w:r>
        <w:t xml:space="preserve">7. References</w:t>
      </w:r>
    </w:p>
    <w:p>
      <w:pPr>
        <w:pStyle w:val="FirstParagraph"/>
      </w:pPr>
      <w:r>
        <w:t xml:space="preserve">European Commission Regional Economic Reports on Catalonia (2023).</w:t>
      </w:r>
    </w:p>
    <w:p>
      <w:pPr>
        <w:pStyle w:val="BodyText"/>
      </w:pPr>
      <w:r>
        <w:t xml:space="preserve">&gt;</w:t>
      </w:r>
    </w:p>
    <w:p>
      <w:pPr>
        <w:pStyle w:val="BodyText"/>
      </w:pPr>
      <w:r>
        <w:t xml:space="preserve">"Doing Business in Spain: A Guide for International Investors." - Spanish Trade and Investment Agency (ICEX) 2023.</w:t>
      </w:r>
    </w:p>
    <w:p>
      <w:pPr>
        <w:pStyle w:val="BodyText"/>
      </w:pPr>
      <w:r>
        <w:t xml:space="preserve">&gt;</w:t>
      </w:r>
    </w:p>
    <w:p>
      <w:pPr>
        <w:pStyle w:val="BodyText"/>
      </w:pPr>
      <w:r>
        <w:t xml:space="preserve">"Cultural Dimensions of Business Communication in Southern Europe." Journal of International Marketing Studies Vol. 15 Issue 2 (2023).</w:t>
      </w:r>
    </w:p>
    <w:p>
      <w:pPr>
        <w:pStyle w:val="BodyText"/>
      </w:pPr>
      <w:r>
        <w:t xml:space="preserve">&gt;</w:t>
      </w:r>
    </w:p>
    <w:p>
      <w:pPr>
        <w:pStyle w:val="BodyText"/>
      </w:pPr>
      <w:r>
        <w:t xml:space="preserve">Barcelona City Council Economic Development Strategy Document (2024-)."</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Analysis of the Sales Executive Role in the Dynamic Market of Spain Barcelona</dc:title>
  <dc:creator/>
  <dc:language>en</dc:language>
  <cp:keywords/>
  <dcterms:created xsi:type="dcterms:W3CDTF">2026-07-29T14:06:29Z</dcterms:created>
  <dcterms:modified xsi:type="dcterms:W3CDTF">2026-07-29T14:06:29Z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