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0b349ff9584207645c615bc35bd2c1fa0fbb8fb"/>
    <w:p>
      <w:pPr>
        <w:pStyle w:val="Heading1"/>
      </w:pPr>
      <w:r>
        <w:t xml:space="preserve">The Dynamics of the Sales Executive Role in United States Houston</w:t>
      </w:r>
    </w:p>
    <w:p>
      <w:pPr>
        <w:pStyle w:val="FirstParagraph"/>
      </w:pPr>
      <w:r>
        <w:rPr>
          <w:bCs/>
          <w:b/>
        </w:rPr>
        <w:t xml:space="preserve">A Comprehensive Research Paper on Market Strategies, Economic Influences, and Professional Requirements within the Greater Houston Region.</w:t>
      </w:r>
    </w:p>
    <w:bookmarkStart w:id="20" w:name="abstract"/>
    <w:p>
      <w:pPr>
        <w:pStyle w:val="Heading2"/>
      </w:pPr>
      <w:r>
        <w:t xml:space="preserve">Abstract</w:t>
      </w:r>
    </w:p>
    <w:p>
      <w:pPr>
        <w:pStyle w:val="FirstParagraph"/>
      </w:pPr>
      <w:r>
        <w:t xml:space="preserve">This research paper examines the critical role of a Sales Executive within the specific economic and industrial context of United States Houston. As one of the most diverse and economically robust metropolitan areas in North America, Houston presents unique challenges and opportunities for sales professionals. This document analyzes how local industry drivers—particularly energy, healthcare, and international trade—shape the competencies required for success. It further explores the regulatory environment, cultural nuances, and strategic approaches necessary for a Sales Executive to thrive in this dynamic market.</w:t>
      </w:r>
    </w:p>
    <w:bookmarkEnd w:id="20"/>
    <w:bookmarkStart w:id="21" w:name="introduction"/>
    <w:p>
      <w:pPr>
        <w:pStyle w:val="Heading2"/>
      </w:pPr>
      <w:r>
        <w:t xml:space="preserve">Introduction</w:t>
      </w:r>
    </w:p>
    <w:p>
      <w:pPr>
        <w:pStyle w:val="FirstParagraph"/>
      </w:pPr>
      <w:r>
        <w:t xml:space="preserve">The position of a Sales Executive is not merely a job title but a pivotal function within any organization's revenue generation strategy. However, the specific demands of this role vary significantly depending on geographical location and industrial concentration. In the context of United States Houston, Texas, the role assumes heightened complexity due to the city’s status as an energy capital and a global hub for international commerce. This paper aims to dissect the multifaceted responsibilities of a Sales Executive operating in this region, highlighting how local economic factors influence sales methodologies.</w:t>
      </w:r>
    </w:p>
    <w:p>
      <w:pPr>
        <w:pStyle w:val="BodyText"/>
      </w:pPr>
      <w:r>
        <w:t xml:space="preserve">Houston is frequently characterized by its resilience and adaptability. For a Sales Executive, understanding this character is paramount. The city’s economy has traditionally been anchored by the oil and gas industry; however, recent decades have seen a significant diversification into medical centers, technology, aerospace, and manufacturing. Consequently, a modern Sales Executive in United States Houston must possess hybrid knowledge bases that bridge traditional industrial sales techniques with modern B2B relationship management.</w:t>
      </w:r>
    </w:p>
    <w:bookmarkEnd w:id="21"/>
    <w:bookmarkStart w:id="22" w:name="X13f45a465f7e718a022a27c5ecd1cf76a908fc2"/>
    <w:p>
      <w:pPr>
        <w:pStyle w:val="Heading2"/>
      </w:pPr>
      <w:r>
        <w:t xml:space="preserve">The Economic Landscape of United States Houston</w:t>
      </w:r>
    </w:p>
    <w:p>
      <w:pPr>
        <w:pStyle w:val="FirstParagraph"/>
      </w:pPr>
      <w:r>
        <w:t xml:space="preserve">To effectively sell in Houston, one must first understand the market it serves. The economic engine of United States Houston is driven by several key sectors. The energy sector remains dominant, with numerous multinational corporations headquartered in the city’s downtown and Uptown districts. For a Sales Executive targeting this sector, deep technical knowledge and an understanding of global commodity trends are essential.</w:t>
      </w:r>
    </w:p>
    <w:p>
      <w:pPr>
        <w:pStyle w:val="BodyText"/>
      </w:pPr>
      <w:r>
        <w:t xml:space="preserve">Furthermore, the Texas Medical Center, located within Houston limits, is the largest medical complex in the world. This presents a massive opportunity for sales executives in healthcare technology, pharmaceuticals, and logistical services. Unlike typical retail or consumer goods sales roles that rely on impulse buying or brand recognition alone, a Sales Executive in this environment operates within highly regulated and relationship-driven ecosystems.</w:t>
      </w:r>
    </w:p>
    <w:p>
      <w:pPr>
        <w:pStyle w:val="BodyText"/>
      </w:pPr>
      <w:r>
        <w:t xml:space="preserve">Additionally, Houston’s port system is the busiest in the United States by foreign tonnage. This infrastructure supports a vibrant logistics and import-export market. Sales Executives involved in supply chain management or industrial equipment sales must navigate complex international trade regulations, customs procedures, and cross-border negotiations. The interplay between these sectors creates a unique business culture that values directness, efficiency, and long-term partnership over short-term transactions.</w:t>
      </w:r>
    </w:p>
    <w:bookmarkEnd w:id="22"/>
    <w:bookmarkStart w:id="23" w:name="Xdb7da2bfb697fd5084e95ffd1b1bdd3f509b973"/>
    <w:p>
      <w:pPr>
        <w:pStyle w:val="Heading2"/>
      </w:pPr>
      <w:r>
        <w:t xml:space="preserve">Core Competencies for the Houston-Based Sales Executive</w:t>
      </w:r>
    </w:p>
    <w:p>
      <w:pPr>
        <w:pStyle w:val="FirstParagraph"/>
      </w:pPr>
      <w:r>
        <w:t xml:space="preserve">The role of the Sales Executive in United States Houston requires a specific set of hard and soft skills. First and foremost is technical proficiency. Whether selling enterprise software, heavy machinery, or medical devices, the executive must be able to articulate value propositions that align with operational efficiency and cost-saving metrics. In an industrial hub like Houston, ROI (Return on Investment) calculations are scrutinized more heavily than in other regions.</w:t>
      </w:r>
    </w:p>
    <w:p>
      <w:pPr>
        <w:pStyle w:val="BodyText"/>
      </w:pPr>
      <w:r>
        <w:t xml:space="preserve">Cultural intelligence is another critical competency. Houston is one of the most diverse cities in the nation, with a significant population from Latin America, Asia, and Europe. A Sales Executive must be adept at cross-cultural communication. This includes understanding negotiation styles that may vary by demographic background and ensuring that marketing materials and sales pitches are culturally sensitive and inclusive.</w:t>
      </w:r>
    </w:p>
    <w:p>
      <w:pPr>
        <w:pStyle w:val="BodyText"/>
      </w:pPr>
      <w:r>
        <w:t xml:space="preserve">Navigating the regulatory environment is also crucial. While Texas has a business-friendly regulatory climate compared to some other states, local zoning laws, environmental regulations (particularly relevant for energy clients), and industry-specific compliance standards can be stringent. A successful Sales Executive must work closely with legal and compliance teams to ensure that all sales activities adhere strictly to federal, state, and local guidelines.</w:t>
      </w:r>
    </w:p>
    <w:bookmarkEnd w:id="23"/>
    <w:bookmarkStart w:id="24" w:name="Xca683080cef542cb352793d285db5d4d5662f9e"/>
    <w:p>
      <w:pPr>
        <w:pStyle w:val="Heading2"/>
      </w:pPr>
      <w:r>
        <w:t xml:space="preserve">Strategic Approaches in the Regional Market</w:t>
      </w:r>
    </w:p>
    <w:p>
      <w:pPr>
        <w:pStyle w:val="FirstParagraph"/>
      </w:pPr>
      <w:r>
        <w:t xml:space="preserve">The traditional "hard sell" approach is largely obsolete in modern United States Houston business circles. Instead, consultative selling has emerged as the dominant strategy. This method positions the Sales Executive as a trusted advisor rather than just a vendor. Clients in Houston’s major industries are sophisticated and well-informed; they require partners who can offer insights into market trends, technological advancements, and strategic planning.</w:t>
      </w:r>
    </w:p>
    <w:p>
      <w:pPr>
        <w:pStyle w:val="BodyText"/>
      </w:pPr>
      <w:r>
        <w:t xml:space="preserve">Networking remains the lifeblood of sales in this region. Events such as the Energy Forum, healthcare conferences at the Texas Medical Center, and international trade expos hosted by the Greater Houston Partnership are vital for lead generation. Sales Executives must be active participants in these communities, building personal brands that complement their corporate identities.</w:t>
      </w:r>
    </w:p>
    <w:p>
      <w:pPr>
        <w:pStyle w:val="BodyText"/>
      </w:pPr>
      <w:r>
        <w:t xml:space="preserve">Digital transformation also plays a significant role. While face-to-face interaction is highly valued in Houston’s business culture, effective Sales Executives leverage Customer Relationship Management (CRM) systems and data analytics to identify patterns in client behavior. This hybrid approach allows for personalized outreach while maintaining scalability. For instance, using predictive analytics to forecast demand in the energy sector can give a Sales Executive a significant competitive edge.</w:t>
      </w:r>
    </w:p>
    <w:bookmarkEnd w:id="24"/>
    <w:bookmarkStart w:id="25" w:name="challenges-and-risk-management"/>
    <w:p>
      <w:pPr>
        <w:pStyle w:val="Heading2"/>
      </w:pPr>
      <w:r>
        <w:t xml:space="preserve">Challenges and Risk Management</w:t>
      </w:r>
    </w:p>
    <w:p>
      <w:pPr>
        <w:pStyle w:val="FirstParagraph"/>
      </w:pPr>
      <w:r>
        <w:t xml:space="preserve">No discussion of the Sales Executive role is complete without addressing challenges. One of the most significant risks in Houston’s market is economic volatility tied to oil prices. When energy markets fluctuate, corporate budgets tighten, leading to longer sales cycles and increased price sensitivity. Sales Executives must be prepared for these shifts by maintaining diverse pipelines that are not solely dependent on a single industry.</w:t>
      </w:r>
    </w:p>
    <w:p>
      <w:pPr>
        <w:pStyle w:val="BodyText"/>
      </w:pPr>
      <w:r>
        <w:t xml:space="preserve">Natural disasters also pose unique risks in United States Houston due to its coastal location. Hurricane seasons can disrupt supply chains and halt business operations, affecting sales timelines. Resilience planning is therefore part of the Sales Executive’s responsibility, requiring them to communicate proactively with clients about potential disruptions and contingency plans.</w:t>
      </w:r>
    </w:p>
    <w:bookmarkEnd w:id="25"/>
    <w:bookmarkStart w:id="26" w:name="conclusion"/>
    <w:p>
      <w:pPr>
        <w:pStyle w:val="Heading2"/>
      </w:pPr>
      <w:r>
        <w:t xml:space="preserve">Conclusion</w:t>
      </w:r>
    </w:p>
    <w:p>
      <w:pPr>
        <w:pStyle w:val="FirstParagraph"/>
      </w:pPr>
      <w:r>
        <w:t xml:space="preserve">In conclusion, the role of a Sales Executive in United States Houston is defined by complexity, diversity, and high stakes. It requires a professional who is not only skilled in negotiation and closing deals but also deeply knowledgeable about the local industrial landscape. The intersection of energy, healthcare, and international trade creates a vibrant marketplace that rewards adaptability and strategic thinking.</w:t>
      </w:r>
    </w:p>
    <w:p>
      <w:pPr>
        <w:pStyle w:val="BodyText"/>
      </w:pPr>
      <w:r>
        <w:t xml:space="preserve">As United States Houston continues to evolve beyond its traditional roots, becoming a hub for innovation and sustainability, the requirements for Sales Executives will continue to shift. Future success in this region will depend on the ability of sales professionals to integrate technological tools with high-touch relationship building. By understanding the unique economic drivers and cultural nuances of Houston, Sales Executives can effectively navigate this dynamic market, driving growth for their organizations while contributing to the broader economic health of one of America’s most important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the Sales Executive Role in United States Houston</dc:title>
  <dc:creator/>
  <dc:language>en</dc:language>
  <cp:keywords/>
  <dcterms:created xsi:type="dcterms:W3CDTF">2026-07-29T18:25:50Z</dcterms:created>
  <dcterms:modified xsi:type="dcterms:W3CDTF">2026-07-29T18:25:50Z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