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India:</w:t>
      </w:r>
      <w:r>
        <w:t xml:space="preserve"> </w:t>
      </w:r>
      <w:r>
        <w:t xml:space="preserve">A</w:t>
      </w:r>
      <w:r>
        <w:t xml:space="preserve"> </w:t>
      </w:r>
      <w:r>
        <w:t xml:space="preserve">Focus</w:t>
      </w:r>
      <w:r>
        <w:t xml:space="preserve"> </w:t>
      </w:r>
      <w:r>
        <w:t xml:space="preserve">on</w:t>
      </w:r>
      <w:r>
        <w:t xml:space="preserve"> </w:t>
      </w:r>
      <w:r>
        <w:t xml:space="preserve">Bangalore</w:t>
      </w:r>
    </w:p>
    <w:bookmarkStart w:id="20" w:name="Xca1a6cd557b45a8ea555ccacce0b11409a61fa9"/>
    <w:p>
      <w:pPr>
        <w:pStyle w:val="Heading1"/>
      </w:pPr>
      <w:r>
        <w:t xml:space="preserve">The Role and Necessity of the School Counselor in India: A Focus on Bangalore</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India (Specific Context: Bangalore)</w:t>
      </w:r>
    </w:p>
    <w:bookmarkEnd w:id="20"/>
    <w:bookmarkStart w:id="21" w:name="i.-introduction"/>
    <w:p>
      <w:pPr>
        <w:pStyle w:val="Heading1"/>
      </w:pPr>
      <w:r>
        <w:t xml:space="preserve">I. Introduction</w:t>
      </w:r>
    </w:p>
    <w:p>
      <w:pPr>
        <w:pStyle w:val="FirstParagraph"/>
      </w:pPr>
      <w:r>
        <w:t xml:space="preserve">In the evolving landscape of Indian education, the paradigm has shifted significantly from a purely academic focus to a holistic approach that encompasses mental health, emotional well-being, and career readiness. This shift is particularly evident in metropolitan hubs like Bangalore (Bengaluru), known as the Silicon Valley of India. As educational institutions in this region strive for global standards, the role of the School Counselor has emerged not merely as an auxiliary support system but as a critical pillar of student development. This Research Paper aims to elucidate the multifaceted responsibilities, challenges, and strategic importance of implementing robust School Counselor frameworks within schools across India Bangalore.</w:t>
      </w:r>
    </w:p>
    <w:bookmarkEnd w:id="21"/>
    <w:bookmarkStart w:id="22" w:name="Xf0a77b2c306b5b64ba424664c59686461211f68"/>
    <w:p>
      <w:pPr>
        <w:pStyle w:val="Heading1"/>
      </w:pPr>
      <w:r>
        <w:t xml:space="preserve">II. The Contextual Landscape: Why Bangalore?</w:t>
      </w:r>
    </w:p>
    <w:p>
      <w:pPr>
        <w:pStyle w:val="FirstParagraph"/>
      </w:pPr>
      <w:r>
        <w:t xml:space="preserve">Bangalore represents a unique microcosm of modern India. It is a city characterized by rapid urbanization, demographic diversity, and high economic mobility. Consequently, the student population in schools here faces distinct pressures that differ from those in rural or smaller tier-2 cities. The competitive nature of education in Bangalore is intensified by the presence of world-class universities and top-tier corporate recruiters who set exceptionally high benchmarks for academic performance.</w:t>
      </w:r>
    </w:p>
    <w:p>
      <w:pPr>
        <w:pStyle w:val="BodyText"/>
      </w:pPr>
      <w:r>
        <w:t xml:space="preserve">In this high-stakes environment, students are frequently exposed to severe academic pressure, social anxiety, and identity crises related to career choices. Furthermore, the transient nature of Bangalore’s population—due to migration from other parts of India for employment purposes—creates a dynamic where students often face challenges related to social integration and cultural adjustment. These specific contextual factors make the need for a dedicated School Counselor more acute in Bangalore than perhaps anywhere else in India.</w:t>
      </w:r>
    </w:p>
    <w:bookmarkEnd w:id="22"/>
    <w:bookmarkStart w:id="27" w:name="Xce20340f2388fc2201dce1b34271c44e326ce3d"/>
    <w:p>
      <w:pPr>
        <w:pStyle w:val="Heading1"/>
      </w:pPr>
      <w:r>
        <w:t xml:space="preserve">III. Defining the Role of the School Counselor</w:t>
      </w:r>
    </w:p>
    <w:p>
      <w:pPr>
        <w:pStyle w:val="FirstParagraph"/>
      </w:pPr>
      <w:r>
        <w:t xml:space="preserve">A School Counselor is a trained professional who works closely with students, parents, teachers, and administrators to support student success. In the Indian context, this role is often misunderstood as merely a disciplinary body or an exam preparation coach. However, in Bangalore’s progressive educational institutions, the School Counselor performs four critical functions:</w:t>
      </w:r>
    </w:p>
    <w:bookmarkStart w:id="23" w:name="a.-academic-planning-and-career-guidance"/>
    <w:p>
      <w:pPr>
        <w:pStyle w:val="Heading2"/>
      </w:pPr>
      <w:r>
        <w:t xml:space="preserve">A. Academic Planning and Career Guidance</w:t>
      </w:r>
    </w:p>
    <w:p>
      <w:pPr>
        <w:pStyle w:val="FirstParagraph"/>
      </w:pPr>
      <w:r>
        <w:t xml:space="preserve">Bangalore is a global technology hub. Consequently, many students feel pressured to pursue STEM (Science, Technology, Engineering, and Mathematics) streams regardless of their aptitude or interest. School Counselors play a pivotal role here by conducting psychometric testing and personality assessments to help students understand their strengths. By providing evidence-based career counseling during high school years (Grades 9-12), counselors help mitigate the anxiety associated with board exams and entrance tests, guiding students toward fields where they are likely to thrive.</w:t>
      </w:r>
    </w:p>
    <w:bookmarkEnd w:id="23"/>
    <w:bookmarkStart w:id="24" w:name="b.-social-emotional-learning-sel"/>
    <w:p>
      <w:pPr>
        <w:pStyle w:val="Heading2"/>
      </w:pPr>
      <w:r>
        <w:t xml:space="preserve">B. Social-Emotional Learning (SEL)</w:t>
      </w:r>
    </w:p>
    <w:p>
      <w:pPr>
        <w:pStyle w:val="FirstParagraph"/>
      </w:pPr>
      <w:r>
        <w:t xml:space="preserve">The National Education Policy (NEP) 2020 of India explicitly emphasizes the importance of Social-Emotional Learning. School Counselors are the primary agents in implementing SEL curricula. They facilitate workshops on emotional regulation, empathy, and conflict resolution. In Bangalore’s diverse schools, where students come from varied socio-economic backgrounds, counselors help bridge cultural gaps and foster an inclusive classroom environment.</w:t>
      </w:r>
    </w:p>
    <w:bookmarkEnd w:id="24"/>
    <w:bookmarkStart w:id="25" w:name="c.-crisis-intervention"/>
    <w:p>
      <w:pPr>
        <w:pStyle w:val="Heading2"/>
      </w:pPr>
      <w:r>
        <w:t xml:space="preserve">C. Crisis Intervention</w:t>
      </w:r>
    </w:p>
    <w:p>
      <w:pPr>
        <w:pStyle w:val="FirstParagraph"/>
      </w:pPr>
      <w:r>
        <w:t xml:space="preserve">Rising rates of anxiety and depression among adolescents in urban India have made crisis intervention a vital component of the counselor’s duty. Whether dealing with bullying, family trauma, or sudden loss of a parent—a common occurrence due to migration patterns—the School Counselor provides immediate psychological first aid and referrals to clinical professionals when necessary.</w:t>
      </w:r>
    </w:p>
    <w:bookmarkEnd w:id="25"/>
    <w:bookmarkStart w:id="26" w:name="d.-parental-engagement"/>
    <w:p>
      <w:pPr>
        <w:pStyle w:val="Heading2"/>
      </w:pPr>
      <w:r>
        <w:t xml:space="preserve">D. Parental Engagement</w:t>
      </w:r>
    </w:p>
    <w:p>
      <w:pPr>
        <w:pStyle w:val="FirstParagraph"/>
      </w:pPr>
      <w:r>
        <w:t xml:space="preserve">In Indian culture, parental expectations are often paramount. Parents in Bangalore may inadvertently contribute to student stress through high-pressure parenting styles. School Counselors act as mediators, educating parents on child psychology and helping them align their expectations with their children’s actual capabilities and interests.</w:t>
      </w:r>
    </w:p>
    <w:bookmarkEnd w:id="26"/>
    <w:bookmarkEnd w:id="27"/>
    <w:bookmarkStart w:id="28" w:name="iv.-challenges-in-implementation"/>
    <w:p>
      <w:pPr>
        <w:pStyle w:val="Heading1"/>
      </w:pPr>
      <w:r>
        <w:t xml:space="preserve">IV. Challenges in Implementation</w:t>
      </w:r>
    </w:p>
    <w:p>
      <w:pPr>
        <w:pStyle w:val="FirstParagraph"/>
      </w:pPr>
      <w:r>
        <w:t xml:space="preserve">Despite the clear benefits, integrating the role of the School Counselor across all schools in India Bangalore faces significant hurdles. Firstly, there is a shortage of qualified professionals. Many institutions employ staff with psychology degrees who lack specific training in school counseling methodologies or clinical certification.</w:t>
      </w:r>
    </w:p>
    <w:p>
      <w:pPr>
        <w:pStyle w:val="BodyText"/>
      </w:pPr>
      <w:r>
        <w:t xml:space="preserve">Secondly, stigma remains a barrier. In many traditional households, seeking mental health support is still viewed as a sign of weakness or familial failure. This cultural resistance makes it difficult for School Counselors to gain the trust of students and parents initially.</w:t>
      </w:r>
    </w:p>
    <w:p>
      <w:pPr>
        <w:pStyle w:val="BodyText"/>
      </w:pPr>
      <w:r>
        <w:t xml:space="preserve">Thirdly, the regulatory framework is still developing. While the Right to Education Act focuses on access and infrastructure, specific mandates regarding student-teacher-counselor ratios are often loosely defined in private school regulations, leading to inconsistent quality of care.</w:t>
      </w:r>
    </w:p>
    <w:bookmarkEnd w:id="28"/>
    <w:bookmarkStart w:id="29" w:name="Xe9ab23f3f0cfd82e536885a7e29afcbad871140"/>
    <w:p>
      <w:pPr>
        <w:pStyle w:val="Heading1"/>
      </w:pPr>
      <w:r>
        <w:t xml:space="preserve">V. Strategic Recommendations for Bangalore Schools</w:t>
      </w:r>
    </w:p>
    <w:p>
      <w:pPr>
        <w:pStyle w:val="FirstParagraph"/>
      </w:pPr>
      <w:r>
        <w:t xml:space="preserve">To maximize the efficacy of School Counselors in India Bangalore, several strategic steps must be taken:</w:t>
      </w:r>
    </w:p>
    <w:p>
      <w:pPr>
        <w:numPr>
          <w:ilvl w:val="0"/>
          <w:numId w:val="1001"/>
        </w:numPr>
        <w:pStyle w:val="Compact"/>
      </w:pPr>
      <w:r>
        <w:rPr>
          <w:bCs/>
          <w:b/>
        </w:rPr>
        <w:t xml:space="preserve">Mandatory Certification:</w:t>
      </w:r>
      <w:r>
        <w:t xml:space="preserve"> </w:t>
      </w:r>
      <w:r>
        <w:t xml:space="preserve">Schools should hire counselors who are certified by recognized bodies (such as the Rehabilitation Council of India) to ensure professional competency.</w:t>
      </w:r>
    </w:p>
    <w:p>
      <w:pPr>
        <w:numPr>
          <w:ilvl w:val="0"/>
          <w:numId w:val="1001"/>
        </w:numPr>
        <w:pStyle w:val="Compact"/>
      </w:pPr>
      <w:r>
        <w:rPr>
          <w:bCs/>
          <w:b/>
        </w:rPr>
        <w:t xml:space="preserve">Dedicated Time Blocks:</w:t>
      </w:r>
      <w:r>
        <w:t xml:space="preserve"> </w:t>
      </w:r>
      <w:r>
        <w:t xml:space="preserve">Counseling sessions should be integrated into the school timetable, ensuring that academic pressure does not encroach upon mental health support time.</w:t>
      </w:r>
    </w:p>
    <w:p>
      <w:pPr>
        <w:numPr>
          <w:ilvl w:val="0"/>
          <w:numId w:val="1001"/>
        </w:numPr>
        <w:pStyle w:val="Compact"/>
      </w:pPr>
      <w:r>
        <w:rPr>
          <w:bCs/>
          <w:b/>
        </w:rPr>
        <w:t xml:space="preserve">Awareness Campaigns:</w:t>
      </w:r>
      <w:r>
        <w:t xml:space="preserve"> </w:t>
      </w:r>
      <w:r>
        <w:t xml:space="preserve">Schools must run campaigns to destigmatize mental health, involving parents in workshops to change societal attitudes.</w:t>
      </w:r>
    </w:p>
    <w:p>
      <w:pPr>
        <w:numPr>
          <w:ilvl w:val="0"/>
          <w:numId w:val="1001"/>
        </w:numPr>
        <w:pStyle w:val="Compact"/>
      </w:pPr>
      <w:r>
        <w:rPr>
          <w:bCs/>
          <w:b/>
        </w:rPr>
        <w:t xml:space="preserve">Data-Driven Interventions:</w:t>
      </w:r>
      <w:r>
        <w:t xml:space="preserve"> </w:t>
      </w:r>
      <w:r>
        <w:t xml:space="preserve">Counselors should utilize data analytics to track student progress and identify at-risk students early, allowing for proactive rather than reactive intervention.</w:t>
      </w:r>
    </w:p>
    <w:bookmarkEnd w:id="29"/>
    <w:bookmarkStart w:id="30" w:name="vii.-conclusion"/>
    <w:p>
      <w:pPr>
        <w:pStyle w:val="Heading1"/>
      </w:pPr>
      <w:r>
        <w:t xml:space="preserve">VII. Conclusion</w:t>
      </w:r>
    </w:p>
    <w:p>
      <w:pPr>
        <w:pStyle w:val="FirstParagraph"/>
      </w:pPr>
      <w:r>
        <w:t xml:space="preserve">The integration of the School Counselor role is no longer a luxury but a necessity in the educational ecosystem of India Bangalore. As the city continues to grow as an economic and technological powerhouse, its human capital—the students—must be supported holistically to ensure they are mentally resilient and professionally prepared. By addressing cultural stigmas, ensuring professional standards, and integrating counseling into the core academic framework, Bangalore can serve as a model for rest of India in demonstrating how mental well-being is intrinsically linked to academic success.</w:t>
      </w:r>
    </w:p>
    <w:p>
      <w:pPr>
        <w:pStyle w:val="BodyText"/>
      </w:pPr>
      <w:r>
        <w:t xml:space="preserve">The future of education in this region depends on recognizing that a School Counselor is not just an add-on service, but a fundamental architect of student potential. Through concerted efforts by school administrators, policymakers, and the community, the vision of a mentally healthy and academically robust student body in Bangalore can become reality.</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Necessity of the School Counselor in India: A Focus on Bangalore</dc:title>
  <dc:creator/>
  <dc:language>en</dc:language>
  <cp:keywords/>
  <dcterms:created xsi:type="dcterms:W3CDTF">2026-07-29T16:21:57Z</dcterms:created>
  <dcterms:modified xsi:type="dcterms:W3CDTF">2026-07-29T16:21:57Z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