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8" w:name="X2835337f257615ee12b261d2e49535076d200db"/>
    <w:p>
      <w:pPr>
        <w:pStyle w:val="Heading1"/>
      </w:pPr>
      <w:r>
        <w:t xml:space="preserve">The Evolution and Impact of the Software Engineer in Brazil Brasília</w:t>
      </w:r>
    </w:p>
    <w:p>
      <w:pPr>
        <w:pStyle w:val="FirstParagraph"/>
      </w:pPr>
      <w:r>
        <w:rPr>
          <w:bCs/>
          <w:b/>
        </w:rPr>
        <w:t xml:space="preserve">Abstract:</w:t>
      </w:r>
      <w:r>
        <w:br/>
      </w:r>
      <w:r>
        <w:t xml:space="preserve">This research paper explores the critical role, historical development, and future prospects of the Software Engineer within the unique socio-economic and political landscape of Brazil Brasília. As the capital city of Brazil, Brasília has transformed from a planned administrative hub into a burgeoning technology center known as "Silicon Valley South." By examining local government initiatives, educational infrastructure in Brasilia's Federal District (Distrito Federal), and global tech trends, this document highlights why the Software Engineer is indispensable to modern governance and economic growth. It argues that specialized technical expertise combined with public-sector innovation is key to sustainable development in the region.</w:t>
      </w:r>
    </w:p>
    <w:bookmarkStart w:id="20" w:name="introduction"/>
    <w:p>
      <w:pPr>
        <w:pStyle w:val="Heading2"/>
      </w:pPr>
      <w:r>
        <w:t xml:space="preserve">1. Introduction</w:t>
      </w:r>
    </w:p>
    <w:p>
      <w:pPr>
        <w:pStyle w:val="FirstParagraph"/>
      </w:pPr>
      <w:r>
        <w:t xml:space="preserve">In the contemporary digital economy, technology serves as the backbone of industrial efficiency, administrative transparency, and social connectivity. At the heart of this digital revolution stands the Software Engineer, a professional responsible for designing, developing, maintaining, and analyzing software systems. While Silicon Valley in California often dominates global narratives regarding technological innovation significant advancements are occurring elsewhere in South America. Specifically within Brazil Brasília , the nation's capital city has emerged as a pivotal node for technology adoption and development.</w:t>
      </w:r>
    </w:p>
    <w:p>
      <w:pPr>
        <w:pStyle w:val="BodyText"/>
      </w:pPr>
      <w:r>
        <w:t xml:space="preserve">Brazil Brasília is not merely an administrative center; it represents a unique experiment in urban planning, governance, and modernization. Located in the Federal District (Distrito Federal), the city hosts all three branches of the Brazilian government: Executive, Legislative, and Judicial. Consequently, the demand for high-quality software solutions within these sectors has skyrocketed. This paper investigates how Software Engineers are adapting to this specific environment in Brazil Brasília , addressing challenges related to cybersecurity, data privacy, legacy system integration in government bodies.</w:t>
      </w:r>
    </w:p>
    <w:bookmarkEnd w:id="20"/>
    <w:bookmarkStart w:id="21" w:name="historical-context-from-concrete-to-code"/>
    <w:p>
      <w:pPr>
        <w:pStyle w:val="Heading2"/>
      </w:pPr>
      <w:r>
        <w:t xml:space="preserve">2. Historical Context: From Concrete to Code</w:t>
      </w:r>
    </w:p>
    <w:p>
      <w:pPr>
        <w:pStyle w:val="FirstParagraph"/>
      </w:pPr>
      <w:r>
        <w:t xml:space="preserve">To understand the current status of the Software Engineer in Brazil Brasília , one must look at its history. Founded in 1960 and inaugurated by President Juscelino Kubitschek, Brasilia was designed as a symbol of modernity and progress for Brazil. For decades however, its economy remained heavily reliant on public sector employment related to civil service.</w:t>
      </w:r>
    </w:p>
    <w:p>
      <w:pPr>
        <w:pStyle w:val="BodyText"/>
      </w:pPr>
      <w:r>
        <w:t xml:space="preserve">In the early 21st century a shift occurred known locally as the rise of "Plano Piloto Tech" or simply Brasilia becoming recognized as a tech hub. Universities such as the University of Brasília (UnB) began emphasizing computer science and engineering programs. This academic push created a talent pool capable of supporting private sector startups alongside public sector digital transformation projects. Today, the Software Engineer in Brazil Brasília is no longer just an IT support worker but a strategic partner in policy implementation.</w:t>
      </w:r>
    </w:p>
    <w:bookmarkEnd w:id="21"/>
    <w:bookmarkStart w:id="23" w:name="X92c3ba3e586d1430c71366ee461b4f2260eeffd"/>
    <w:p>
      <w:pPr>
        <w:pStyle w:val="Heading2"/>
      </w:pPr>
      <w:r>
        <w:t xml:space="preserve">3. The Role of the Software Engineer in Government and Public Administration</w:t>
      </w:r>
    </w:p>
    <w:p>
      <w:pPr>
        <w:pStyle w:val="FirstParagraph"/>
      </w:pPr>
      <w:r>
        <w:t xml:space="preserve">The primary employer of Software Engineers in Brazil Brasília is often the government itself. The Federal District's administration requires robust software solutions for everything from traffic management (the famous Bus Rapid Transit system) to healthcare records integration, tax collection systems, and judicial processing platforms.</w:t>
      </w:r>
    </w:p>
    <w:p>
      <w:pPr>
        <w:pStyle w:val="BodyText"/>
      </w:pPr>
      <w:r>
        <w:t xml:space="preserve">Unlike private sector roles which may prioritize rapid prototyping and user acquisition government projects require extreme attention to security standards, regulatory compliance (such as the Brazilian General Data Protection Law - LGPD), and accessibility for citizens with disabilities. Therefore a Software Engineer working in this context must possess not only coding skills but also an understanding of public policy implications.</w:t>
      </w:r>
    </w:p>
    <w:bookmarkStart w:id="22" w:name="digital-transformation-initiatives"/>
    <w:p>
      <w:pPr>
        <w:pStyle w:val="Heading3"/>
      </w:pPr>
      <w:r>
        <w:t xml:space="preserve">3.1 Digital Transformation Initiatives</w:t>
      </w:r>
    </w:p>
    <w:p>
      <w:pPr>
        <w:pStyle w:val="FirstParagraph"/>
      </w:pPr>
      <w:r>
        <w:t xml:space="preserve">The concept of "Smart City" has gained traction in Brasilia. Herein lies the challenge for Software Engineers: integrating IoT (Internet of Things) sensors, real-time data analytics, and cloud computing infrastructure to improve urban living conditions without compromising citizen privacy. For instance, traffic algorithms developed by local engineers help reduce congestion on the city's extensive highway system improving air quality and productivity.</w:t>
      </w:r>
    </w:p>
    <w:bookmarkEnd w:id="22"/>
    <w:bookmarkEnd w:id="23"/>
    <w:bookmarkStart w:id="24" w:name="Xc3c888ba920c79de55f48678124b7615ef656a0"/>
    <w:p>
      <w:pPr>
        <w:pStyle w:val="Heading2"/>
      </w:pPr>
      <w:r>
        <w:t xml:space="preserve">4. Educational Infrastructure and Talent Development in Brasília</w:t>
      </w:r>
    </w:p>
    <w:p>
      <w:pPr>
        <w:pStyle w:val="FirstParagraph"/>
      </w:pPr>
      <w:r>
        <w:t xml:space="preserve">The sustainability of the Software Engineering profession in Brazil Brasília depends heavily on educational pipelines. The Federal District boasts several prestigious institutions including the University of Brasília (UnB), Instituto Federal de Educação, Ciência e Tecnologia de Brasília (IFB) private universities such as Universidade Católica de Brasília (UCB).</w:t>
      </w:r>
    </w:p>
    <w:p>
      <w:pPr>
        <w:pStyle w:val="BodyText"/>
      </w:pPr>
      <w:r>
        <w:t xml:space="preserve">These institutions have collaborated with industry leaders to create curricula that emphasize practical experience. Programs focused on Full Stack Development, Artificial Intelligence, Cybersecurity are increasingly common. Furthermore partnerships between academia and government entities allow students to work on real-world problems in Brazil Brasília before graduating this creates a seamless transition from education to employment.</w:t>
      </w:r>
    </w:p>
    <w:bookmarkEnd w:id="24"/>
    <w:bookmarkStart w:id="25" w:name="X238ebf8c5dc2259e83b7857ff5b88acebcb898f"/>
    <w:p>
      <w:pPr>
        <w:pStyle w:val="Heading2"/>
      </w:pPr>
      <w:r>
        <w:t xml:space="preserve">5. Economic Impact and Global Competitiveness</w:t>
      </w:r>
    </w:p>
    <w:p>
      <w:pPr>
        <w:pStyle w:val="FirstParagraph"/>
      </w:pPr>
      <w:r>
        <w:t xml:space="preserve">Beyond public administration Software Engineers in Brasilia are driving private sector growth. The city has attracted numerous multinational corporations establishing regional headquarters due its central location within Brazil and stable political environment compared to other Brazilian states like São Paulo or Rio de Janeiro which face higher security concerns.</w:t>
      </w:r>
    </w:p>
    <w:p>
      <w:pPr>
        <w:pStyle w:val="BodyText"/>
      </w:pPr>
      <w:r>
        <w:t xml:space="preserve">The presence of these companies fosters a vibrant ecosystem for startups focused on Fintech, AgTech (Agricultural Technology), and GovTech. Exporting software services has become a significant source of revenue for the Federal District. By developing high-quality applications that can be sold globally, local Software Engineers contribute to Brazil's balance of trade while keeping valuable jobs within Brazil Brasília.</w:t>
      </w:r>
    </w:p>
    <w:bookmarkEnd w:id="25"/>
    <w:bookmarkStart w:id="26" w:name="challenges-facing-the-profession"/>
    <w:p>
      <w:pPr>
        <w:pStyle w:val="Heading2"/>
      </w:pPr>
      <w:r>
        <w:t xml:space="preserve">6. Challenges Facing the Profession</w:t>
      </w:r>
    </w:p>
    <w:p>
      <w:pPr>
        <w:pStyle w:val="FirstParagraph"/>
      </w:pPr>
      <w:r>
        <w:t xml:space="preserve">Despite its growth potential several challenges remain for Software Engineers in this region:</w:t>
      </w:r>
    </w:p>
    <w:p>
      <w:pPr>
        <w:numPr>
          <w:ilvl w:val="0"/>
          <w:numId w:val="1001"/>
        </w:numPr>
        <w:pStyle w:val="Compact"/>
      </w:pPr>
      <w:r>
        <w:rPr>
          <w:bCs/>
          <w:b/>
        </w:rPr>
        <w:t xml:space="preserve">Talent Retention:</w:t>
      </w:r>
      <w:r>
        <w:t xml:space="preserve">Brazilians engineers often face opportunities abroad offering higher salaries. Retaining top talent requires competitive compensation structures within local firms and government agencies.</w:t>
      </w:r>
    </w:p>
    <w:p>
      <w:pPr>
        <w:numPr>
          <w:ilvl w:val="0"/>
          <w:numId w:val="1002"/>
        </w:numPr>
        <w:pStyle w:val="Compact"/>
      </w:pPr>
      <w:r>
        <w:rPr>
          <w:bCs/>
          <w:b/>
        </w:rPr>
        <w:t xml:space="preserve">Infrastructure Gaps:</w:t>
      </w:r>
      <w:r>
        <w:t xml:space="preserve"> </w:t>
      </w:r>
      <w:r>
        <w:t xml:space="preserve">While improving internet connectivity remains a priority rural areas surrounding Brazil Brasília still lack adequate broadband access limiting remote work possibilities for those living outside the central urban zone.</w:t>
      </w:r>
    </w:p>
    <w:p>
      <w:pPr>
        <w:numPr>
          <w:ilvl w:val="0"/>
          <w:numId w:val="1003"/>
        </w:numPr>
        <w:pStyle w:val="Compact"/>
      </w:pPr>
      <w:r>
        <w:rPr>
          <w:bCs/>
          <w:b/>
        </w:rPr>
        <w:t xml:space="preserve">Cybersecurity Threats:</w:t>
      </w:r>
      <w:r>
        <w:t xml:space="preserve"> </w:t>
      </w:r>
      <w:r>
        <w:t xml:space="preserve">As digitization increases so do cyber threats targeting government databases. Engineers must constantly update their skills to protect sensitive information against sophisticated attacks.</w:t>
      </w:r>
    </w:p>
    <w:bookmarkEnd w:id="26"/>
    <w:bookmarkStart w:id="27" w:name="conclusion"/>
    <w:p>
      <w:pPr>
        <w:pStyle w:val="Heading2"/>
      </w:pPr>
      <w:r>
        <w:t xml:space="preserve">7. Conclusion</w:t>
      </w:r>
    </w:p>
    <w:p>
      <w:pPr>
        <w:pStyle w:val="FirstParagraph"/>
      </w:pPr>
      <w:r>
        <w:t xml:space="preserve">In conclusion the Software Engineer plays a multifaceted and crucial role in the development of Brazil Brasília . From ensuring efficient public services through innovative software solutions to driving economic growth via global tech exports these professionals are architects of modern life in the capital.</w:t>
      </w:r>
    </w:p>
    <w:p>
      <w:pPr>
        <w:pStyle w:val="BodyText"/>
      </w:pPr>
      <w:r>
        <w:t xml:space="preserve">The historical transition from a concrete-based planned city to a knowledge-based economy underscores the importance of investing in human capital. As Brazil Brasília continues to position itself as a leader in Latin American technology, supporting local Software Engineers through better education opportunities, infrastructure improvements and supportive policies will be essential for long-term success.</w:t>
      </w:r>
    </w:p>
    <w:p>
      <w:pPr>
        <w:pStyle w:val="BodyText"/>
      </w:pPr>
      <w:r>
        <w:t xml:space="preserve">Futuristic projections suggest that Artificial Intelligence Blockchain technologies will further transform governance and business practices in Brasilia. Those who adapt early will thrive making ongoing professional development vital for every Software Engineer operating in this dynamic Brazilian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Brazil Brasília</dc:title>
  <dc:creator/>
  <dc:language>en</dc:language>
  <cp:keywords/>
  <dcterms:created xsi:type="dcterms:W3CDTF">2026-07-29T12:40:28Z</dcterms:created>
  <dcterms:modified xsi:type="dcterms:W3CDTF">2026-07-29T12:40:28Z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